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9402" w14:textId="51F0B440" w:rsidR="00EA419B" w:rsidRPr="0062311A" w:rsidRDefault="00EA419B" w:rsidP="00EA419B">
      <w:pPr>
        <w:pStyle w:val="Titre"/>
        <w:rPr>
          <w:rFonts w:ascii="Calibri" w:hAnsi="Calibri" w:cs="Calibri"/>
          <w:color w:val="0070C0"/>
          <w:lang w:val="en-GB"/>
        </w:rPr>
      </w:pPr>
      <w:r w:rsidRPr="0062311A">
        <w:rPr>
          <w:rFonts w:ascii="Calibri" w:hAnsi="Calibri" w:cs="Calibri"/>
          <w:noProof/>
          <w:color w:val="0070C0"/>
          <w:lang w:val="en-GB"/>
        </w:rPr>
        <w:drawing>
          <wp:anchor distT="0" distB="0" distL="114300" distR="114300" simplePos="0" relativeHeight="251658240" behindDoc="0" locked="0" layoutInCell="1" allowOverlap="1" wp14:anchorId="7DACD151" wp14:editId="10B6CDB5">
            <wp:simplePos x="0" y="0"/>
            <wp:positionH relativeFrom="margin">
              <wp:posOffset>2306955</wp:posOffset>
            </wp:positionH>
            <wp:positionV relativeFrom="paragraph">
              <wp:posOffset>1905</wp:posOffset>
            </wp:positionV>
            <wp:extent cx="1041400" cy="1094105"/>
            <wp:effectExtent l="0" t="0" r="6350" b="0"/>
            <wp:wrapSquare wrapText="bothSides"/>
            <wp:docPr id="1350580184" name="Image 1" descr="Une image contenant oiseau, clipart,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80184" name="Image 1" descr="Une image contenant oiseau, clipart, Graphiqu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41400" cy="1094105"/>
                    </a:xfrm>
                    <a:prstGeom prst="rect">
                      <a:avLst/>
                    </a:prstGeom>
                  </pic:spPr>
                </pic:pic>
              </a:graphicData>
            </a:graphic>
            <wp14:sizeRelH relativeFrom="margin">
              <wp14:pctWidth>0</wp14:pctWidth>
            </wp14:sizeRelH>
            <wp14:sizeRelV relativeFrom="margin">
              <wp14:pctHeight>0</wp14:pctHeight>
            </wp14:sizeRelV>
          </wp:anchor>
        </w:drawing>
      </w:r>
    </w:p>
    <w:p w14:paraId="79803433" w14:textId="42806007" w:rsidR="00EA419B" w:rsidRPr="0062311A" w:rsidRDefault="00EA419B" w:rsidP="00EA419B">
      <w:pPr>
        <w:pStyle w:val="Titre"/>
        <w:rPr>
          <w:rFonts w:ascii="Calibri" w:hAnsi="Calibri" w:cs="Calibri"/>
          <w:color w:val="0070C0"/>
          <w:lang w:val="en-GB"/>
        </w:rPr>
      </w:pPr>
    </w:p>
    <w:p w14:paraId="535DCCB4" w14:textId="77777777" w:rsidR="00A11DEF" w:rsidRDefault="00A11DEF" w:rsidP="00EA419B">
      <w:pPr>
        <w:pStyle w:val="Titre"/>
        <w:rPr>
          <w:rFonts w:ascii="Calibri" w:hAnsi="Calibri" w:cs="Calibri"/>
          <w:color w:val="0070C0"/>
          <w:lang w:val="en-GB"/>
        </w:rPr>
      </w:pPr>
    </w:p>
    <w:p w14:paraId="782FF9EF" w14:textId="39479020" w:rsidR="00EA419B" w:rsidRDefault="00184FB6" w:rsidP="00A11DEF">
      <w:pPr>
        <w:pStyle w:val="Titre"/>
        <w:jc w:val="center"/>
        <w:rPr>
          <w:rFonts w:ascii="Calibri" w:hAnsi="Calibri" w:cs="Calibri"/>
          <w:color w:val="0070C0"/>
          <w:lang w:val="en-GB"/>
        </w:rPr>
      </w:pPr>
      <w:r w:rsidRPr="00A11DEF">
        <w:rPr>
          <w:rFonts w:ascii="Calibri" w:hAnsi="Calibri" w:cs="Calibri"/>
          <w:color w:val="0070C0"/>
          <w:lang w:val="en-GB"/>
        </w:rPr>
        <w:t xml:space="preserve">Policy on </w:t>
      </w:r>
      <w:r w:rsidR="00930B88" w:rsidRPr="00A11DEF">
        <w:rPr>
          <w:rFonts w:ascii="Calibri" w:hAnsi="Calibri" w:cs="Calibri"/>
          <w:color w:val="0070C0"/>
          <w:lang w:val="en-GB"/>
        </w:rPr>
        <w:t>A</w:t>
      </w:r>
      <w:r w:rsidRPr="00A11DEF">
        <w:rPr>
          <w:rFonts w:ascii="Calibri" w:hAnsi="Calibri" w:cs="Calibri"/>
          <w:color w:val="0070C0"/>
          <w:lang w:val="en-GB"/>
        </w:rPr>
        <w:t xml:space="preserve">dvertising </w:t>
      </w:r>
      <w:r w:rsidR="00523487">
        <w:rPr>
          <w:rFonts w:ascii="Calibri" w:hAnsi="Calibri" w:cs="Calibri"/>
          <w:color w:val="0070C0"/>
          <w:lang w:val="en-GB"/>
        </w:rPr>
        <w:t xml:space="preserve">in Publications </w:t>
      </w:r>
      <w:r w:rsidRPr="00A11DEF">
        <w:rPr>
          <w:rFonts w:ascii="Calibri" w:hAnsi="Calibri" w:cs="Calibri"/>
          <w:color w:val="0070C0"/>
          <w:lang w:val="en-GB"/>
        </w:rPr>
        <w:t xml:space="preserve">and </w:t>
      </w:r>
      <w:r w:rsidR="00930B88" w:rsidRPr="00A11DEF">
        <w:rPr>
          <w:rFonts w:ascii="Calibri" w:hAnsi="Calibri" w:cs="Calibri"/>
          <w:color w:val="0070C0"/>
          <w:lang w:val="en-GB"/>
        </w:rPr>
        <w:t>S</w:t>
      </w:r>
      <w:r w:rsidRPr="00A11DEF">
        <w:rPr>
          <w:rFonts w:ascii="Calibri" w:hAnsi="Calibri" w:cs="Calibri"/>
          <w:color w:val="0070C0"/>
          <w:lang w:val="en-GB"/>
        </w:rPr>
        <w:t>ponsoring</w:t>
      </w:r>
      <w:r w:rsidR="00523487">
        <w:rPr>
          <w:rFonts w:ascii="Calibri" w:hAnsi="Calibri" w:cs="Calibri"/>
          <w:color w:val="0070C0"/>
          <w:lang w:val="en-GB"/>
        </w:rPr>
        <w:t xml:space="preserve"> Events</w:t>
      </w:r>
    </w:p>
    <w:p w14:paraId="1FF678A1" w14:textId="77777777" w:rsidR="00A11DEF" w:rsidRPr="00A11DEF" w:rsidRDefault="00A11DEF" w:rsidP="00A11DEF">
      <w:pPr>
        <w:rPr>
          <w:rFonts w:ascii="Calibri" w:hAnsi="Calibri" w:cs="Calibri"/>
          <w:lang w:val="en-GB"/>
        </w:rPr>
      </w:pPr>
    </w:p>
    <w:p w14:paraId="3C527FC1" w14:textId="77777777" w:rsidR="009556F7" w:rsidRPr="009556F7" w:rsidRDefault="009556F7" w:rsidP="007E330C">
      <w:pPr>
        <w:pStyle w:val="Titre2"/>
        <w:rPr>
          <w:lang w:val="en-GB"/>
        </w:rPr>
      </w:pPr>
      <w:r w:rsidRPr="009556F7">
        <w:rPr>
          <w:lang w:val="en-GB"/>
        </w:rPr>
        <w:t>1. Introduction and Purpose of this policy</w:t>
      </w:r>
    </w:p>
    <w:p w14:paraId="57F5A78E" w14:textId="2C1201CE" w:rsidR="009556F7" w:rsidRPr="007E330C" w:rsidRDefault="009556F7" w:rsidP="007E330C">
      <w:pPr>
        <w:jc w:val="both"/>
        <w:rPr>
          <w:lang w:val="en-GB"/>
        </w:rPr>
      </w:pPr>
      <w:r w:rsidRPr="009556F7">
        <w:rPr>
          <w:lang w:val="en-GB"/>
        </w:rPr>
        <w:t xml:space="preserve">This policy outlines the terms under which </w:t>
      </w:r>
      <w:r w:rsidRPr="009556F7">
        <w:rPr>
          <w:rFonts w:hint="eastAsia"/>
          <w:lang w:val="en-GB"/>
        </w:rPr>
        <w:t>IALA</w:t>
      </w:r>
      <w:r w:rsidRPr="009556F7">
        <w:rPr>
          <w:lang w:val="en-GB"/>
        </w:rPr>
        <w:t xml:space="preserve"> may seek and accept advertising and sponsorship, particularly in relation to our events such as conferences, </w:t>
      </w:r>
      <w:r w:rsidR="00920953" w:rsidRPr="009556F7">
        <w:rPr>
          <w:lang w:val="en-GB"/>
        </w:rPr>
        <w:t>symposi</w:t>
      </w:r>
      <w:r w:rsidR="00920953">
        <w:rPr>
          <w:lang w:val="en-GB"/>
        </w:rPr>
        <w:t>a</w:t>
      </w:r>
      <w:r w:rsidRPr="009556F7">
        <w:rPr>
          <w:lang w:val="en-GB"/>
        </w:rPr>
        <w:t xml:space="preserve">, workshops, and seminars, as well as publications including </w:t>
      </w:r>
      <w:r w:rsidR="004B636E">
        <w:rPr>
          <w:lang w:val="en-GB"/>
        </w:rPr>
        <w:t>the IALA</w:t>
      </w:r>
      <w:r w:rsidRPr="009556F7">
        <w:rPr>
          <w:lang w:val="en-GB"/>
        </w:rPr>
        <w:t xml:space="preserve"> e-Bulletin. It provides guidance on the principles and procedures governing advertising and sponsorship agreements, including those with </w:t>
      </w:r>
      <w:r w:rsidR="000019DC">
        <w:rPr>
          <w:lang w:val="en-GB"/>
        </w:rPr>
        <w:t>Affiliate I</w:t>
      </w:r>
      <w:r w:rsidRPr="009556F7">
        <w:rPr>
          <w:lang w:val="en-GB"/>
        </w:rPr>
        <w:t xml:space="preserve">ndustrial members, emphasizing </w:t>
      </w:r>
      <w:r w:rsidR="001F447F">
        <w:rPr>
          <w:lang w:val="en-GB"/>
        </w:rPr>
        <w:t>the Organization’s</w:t>
      </w:r>
      <w:r w:rsidRPr="009556F7">
        <w:rPr>
          <w:lang w:val="en-GB"/>
        </w:rPr>
        <w:t xml:space="preserve"> commitment to transparency and integrity.</w:t>
      </w:r>
    </w:p>
    <w:p w14:paraId="1EB898ED" w14:textId="0916261D" w:rsidR="00184FB6" w:rsidRPr="00A11DEF" w:rsidRDefault="008320DB" w:rsidP="00930B88">
      <w:pPr>
        <w:pStyle w:val="Titre2"/>
        <w:rPr>
          <w:rFonts w:ascii="Calibri" w:hAnsi="Calibri" w:cs="Calibri"/>
          <w:lang w:val="en-GB"/>
        </w:rPr>
      </w:pPr>
      <w:r>
        <w:rPr>
          <w:rFonts w:ascii="Calibri" w:hAnsi="Calibri" w:cs="Calibri"/>
          <w:lang w:val="en-GB"/>
        </w:rPr>
        <w:t>2</w:t>
      </w:r>
      <w:r w:rsidR="00930B88" w:rsidRPr="00A11DEF">
        <w:rPr>
          <w:rFonts w:ascii="Calibri" w:hAnsi="Calibri" w:cs="Calibri"/>
          <w:lang w:val="en-GB"/>
        </w:rPr>
        <w:t xml:space="preserve">. </w:t>
      </w:r>
      <w:r w:rsidR="00184FB6" w:rsidRPr="008D165E">
        <w:rPr>
          <w:lang w:val="en-GB"/>
        </w:rPr>
        <w:t>Advertising</w:t>
      </w:r>
    </w:p>
    <w:p w14:paraId="50910534" w14:textId="67FA3D50" w:rsidR="00222F94" w:rsidRPr="003E779B" w:rsidRDefault="00B902E2" w:rsidP="00184FB6">
      <w:pPr>
        <w:rPr>
          <w:rFonts w:ascii="Calibri" w:hAnsi="Calibri" w:cs="Calibri"/>
          <w:u w:val="single"/>
          <w:lang w:val="en-GB"/>
        </w:rPr>
      </w:pPr>
      <w:r w:rsidRPr="003E779B">
        <w:rPr>
          <w:rFonts w:ascii="Calibri" w:hAnsi="Calibri" w:cs="Calibri"/>
          <w:u w:val="single"/>
          <w:lang w:val="en-GB"/>
        </w:rPr>
        <w:t>Definition</w:t>
      </w:r>
      <w:r w:rsidR="006B3C6D">
        <w:rPr>
          <w:rFonts w:ascii="Calibri" w:hAnsi="Calibri" w:cs="Calibri"/>
          <w:u w:val="single"/>
          <w:lang w:val="en-GB"/>
        </w:rPr>
        <w:t xml:space="preserve">: </w:t>
      </w:r>
      <w:r w:rsidR="0060776E" w:rsidRPr="0060776E">
        <w:rPr>
          <w:rFonts w:ascii="Calibri" w:hAnsi="Calibri" w:cs="Calibri"/>
          <w:lang w:val="en-GB"/>
        </w:rPr>
        <w:t>Promoting products or services</w:t>
      </w:r>
      <w:r w:rsidR="0060776E">
        <w:rPr>
          <w:rFonts w:ascii="Calibri" w:hAnsi="Calibri" w:cs="Calibri"/>
          <w:lang w:val="en-GB"/>
        </w:rPr>
        <w:t xml:space="preserve"> for commercial purpose.</w:t>
      </w:r>
    </w:p>
    <w:p w14:paraId="010AB461" w14:textId="49DC16E0" w:rsidR="00184FB6" w:rsidRPr="00A11DEF" w:rsidRDefault="00184FB6" w:rsidP="00184FB6">
      <w:pPr>
        <w:rPr>
          <w:rFonts w:ascii="Calibri" w:hAnsi="Calibri" w:cs="Calibri"/>
          <w:lang w:val="en-GB"/>
        </w:rPr>
      </w:pPr>
      <w:r w:rsidRPr="00A11DEF">
        <w:rPr>
          <w:rFonts w:ascii="Calibri" w:hAnsi="Calibri" w:cs="Calibri"/>
          <w:lang w:val="en-GB"/>
        </w:rPr>
        <w:t xml:space="preserve">Affiliate Industrial members </w:t>
      </w:r>
      <w:r w:rsidR="002B79BA">
        <w:rPr>
          <w:rFonts w:ascii="Calibri" w:hAnsi="Calibri" w:cs="Calibri"/>
          <w:lang w:val="en-GB"/>
        </w:rPr>
        <w:t>may</w:t>
      </w:r>
      <w:r w:rsidR="002B79BA" w:rsidRPr="00A11DEF">
        <w:rPr>
          <w:rFonts w:ascii="Calibri" w:hAnsi="Calibri" w:cs="Calibri"/>
          <w:lang w:val="en-GB"/>
        </w:rPr>
        <w:t xml:space="preserve"> </w:t>
      </w:r>
      <w:r w:rsidRPr="00A11DEF">
        <w:rPr>
          <w:rFonts w:ascii="Calibri" w:hAnsi="Calibri" w:cs="Calibri"/>
          <w:lang w:val="en-GB"/>
        </w:rPr>
        <w:t xml:space="preserve">advertise in IALA publications under the following </w:t>
      </w:r>
      <w:r w:rsidR="00814E88">
        <w:rPr>
          <w:rFonts w:ascii="Calibri" w:hAnsi="Calibri" w:cs="Calibri"/>
          <w:lang w:val="en-GB"/>
        </w:rPr>
        <w:t>c</w:t>
      </w:r>
      <w:r w:rsidRPr="00A11DEF">
        <w:rPr>
          <w:rFonts w:ascii="Calibri" w:hAnsi="Calibri" w:cs="Calibri"/>
          <w:lang w:val="en-GB"/>
        </w:rPr>
        <w:t>onditions:</w:t>
      </w:r>
    </w:p>
    <w:p w14:paraId="234005FF" w14:textId="1B665D74" w:rsidR="00184FB6" w:rsidRPr="00A11DEF" w:rsidRDefault="00184FB6" w:rsidP="00223BF4">
      <w:pPr>
        <w:ind w:left="708"/>
        <w:rPr>
          <w:rFonts w:ascii="Calibri" w:hAnsi="Calibri" w:cs="Calibri"/>
          <w:lang w:val="en-GB"/>
        </w:rPr>
      </w:pPr>
      <w:r w:rsidRPr="00A11DEF">
        <w:rPr>
          <w:rFonts w:ascii="Calibri" w:hAnsi="Calibri" w:cs="Calibri"/>
          <w:lang w:val="en-GB"/>
        </w:rPr>
        <w:t>-</w:t>
      </w:r>
      <w:r w:rsidR="00FE3597">
        <w:rPr>
          <w:rFonts w:ascii="Calibri" w:hAnsi="Calibri" w:cs="Calibri"/>
          <w:lang w:val="en-GB"/>
        </w:rPr>
        <w:t>T</w:t>
      </w:r>
      <w:r w:rsidRPr="00A11DEF">
        <w:rPr>
          <w:rFonts w:ascii="Calibri" w:hAnsi="Calibri" w:cs="Calibri"/>
          <w:lang w:val="en-GB"/>
        </w:rPr>
        <w:t xml:space="preserve">he </w:t>
      </w:r>
      <w:r w:rsidR="00FD709B">
        <w:rPr>
          <w:rFonts w:ascii="Calibri" w:hAnsi="Calibri" w:cs="Calibri"/>
          <w:lang w:val="en-GB"/>
        </w:rPr>
        <w:t xml:space="preserve">annual </w:t>
      </w:r>
      <w:r w:rsidRPr="00A11DEF">
        <w:rPr>
          <w:rFonts w:ascii="Calibri" w:hAnsi="Calibri" w:cs="Calibri"/>
          <w:lang w:val="en-GB"/>
        </w:rPr>
        <w:t xml:space="preserve">membership fee </w:t>
      </w:r>
      <w:r w:rsidR="00FD709B">
        <w:rPr>
          <w:rFonts w:ascii="Calibri" w:hAnsi="Calibri" w:cs="Calibri"/>
          <w:lang w:val="en-GB"/>
        </w:rPr>
        <w:t xml:space="preserve">and the costs of any advertising </w:t>
      </w:r>
      <w:r w:rsidRPr="00A11DEF">
        <w:rPr>
          <w:rFonts w:ascii="Calibri" w:hAnsi="Calibri" w:cs="Calibri"/>
          <w:lang w:val="en-GB"/>
        </w:rPr>
        <w:t xml:space="preserve">must be fully paid </w:t>
      </w:r>
      <w:r w:rsidR="00FD709B">
        <w:rPr>
          <w:rFonts w:ascii="Calibri" w:hAnsi="Calibri" w:cs="Calibri"/>
          <w:lang w:val="en-GB"/>
        </w:rPr>
        <w:t>in advance</w:t>
      </w:r>
      <w:r w:rsidR="00FE3597">
        <w:rPr>
          <w:rFonts w:ascii="Calibri" w:hAnsi="Calibri" w:cs="Calibri"/>
          <w:lang w:val="en-GB"/>
        </w:rPr>
        <w:t>.</w:t>
      </w:r>
    </w:p>
    <w:p w14:paraId="5D6775D4" w14:textId="33A65AD9" w:rsidR="00FC016F" w:rsidRDefault="00184FB6" w:rsidP="00223BF4">
      <w:pPr>
        <w:ind w:left="708"/>
        <w:rPr>
          <w:rFonts w:ascii="Calibri" w:hAnsi="Calibri" w:cs="Calibri"/>
          <w:lang w:val="en-GB"/>
        </w:rPr>
      </w:pPr>
      <w:r w:rsidRPr="00A11DEF">
        <w:rPr>
          <w:rFonts w:ascii="Calibri" w:hAnsi="Calibri" w:cs="Calibri"/>
          <w:lang w:val="en-GB"/>
        </w:rPr>
        <w:t>-</w:t>
      </w:r>
      <w:r w:rsidR="002B79BA">
        <w:rPr>
          <w:rFonts w:ascii="Calibri" w:hAnsi="Calibri" w:cs="Calibri"/>
          <w:lang w:val="en-GB"/>
        </w:rPr>
        <w:t>A</w:t>
      </w:r>
      <w:r w:rsidR="00CB2D4B">
        <w:rPr>
          <w:rFonts w:ascii="Calibri" w:hAnsi="Calibri" w:cs="Calibri"/>
          <w:lang w:val="en-GB"/>
        </w:rPr>
        <w:t xml:space="preserve">ll members </w:t>
      </w:r>
      <w:r w:rsidR="002B79BA">
        <w:rPr>
          <w:rFonts w:ascii="Calibri" w:hAnsi="Calibri" w:cs="Calibri"/>
          <w:lang w:val="en-GB"/>
        </w:rPr>
        <w:t xml:space="preserve">shall </w:t>
      </w:r>
      <w:r w:rsidR="00CB2D4B">
        <w:rPr>
          <w:rFonts w:ascii="Calibri" w:hAnsi="Calibri" w:cs="Calibri"/>
          <w:lang w:val="en-GB"/>
        </w:rPr>
        <w:t xml:space="preserve">have equal opportunity to </w:t>
      </w:r>
      <w:r w:rsidR="002B79BA">
        <w:rPr>
          <w:rFonts w:ascii="Calibri" w:hAnsi="Calibri" w:cs="Calibri"/>
          <w:lang w:val="en-GB"/>
        </w:rPr>
        <w:t>advertise</w:t>
      </w:r>
      <w:r w:rsidR="00FE3597">
        <w:rPr>
          <w:rFonts w:ascii="Calibri" w:hAnsi="Calibri" w:cs="Calibri"/>
          <w:lang w:val="en-GB"/>
        </w:rPr>
        <w:t>.</w:t>
      </w:r>
    </w:p>
    <w:p w14:paraId="209050C0" w14:textId="63511771" w:rsidR="00FD709B" w:rsidRDefault="00943107" w:rsidP="00357108">
      <w:pPr>
        <w:ind w:left="708"/>
        <w:rPr>
          <w:rFonts w:ascii="Calibri" w:hAnsi="Calibri" w:cs="Calibri"/>
          <w:lang w:val="en-GB"/>
        </w:rPr>
      </w:pPr>
      <w:r>
        <w:rPr>
          <w:rFonts w:ascii="Calibri" w:hAnsi="Calibri" w:cs="Calibri"/>
          <w:lang w:val="en-GB"/>
        </w:rPr>
        <w:t>-</w:t>
      </w:r>
      <w:r w:rsidR="00920953">
        <w:rPr>
          <w:rFonts w:ascii="Calibri" w:hAnsi="Calibri" w:cs="Calibri"/>
          <w:lang w:val="en-GB"/>
        </w:rPr>
        <w:t>The tone and content of the advertisements</w:t>
      </w:r>
      <w:r w:rsidR="00920953" w:rsidRPr="001A7F06">
        <w:rPr>
          <w:rFonts w:ascii="Calibri" w:hAnsi="Calibri" w:cs="Calibri"/>
          <w:lang w:val="en-GB"/>
        </w:rPr>
        <w:t xml:space="preserve"> </w:t>
      </w:r>
      <w:r w:rsidR="001A7F06" w:rsidRPr="001A7F06">
        <w:rPr>
          <w:rFonts w:ascii="Calibri" w:hAnsi="Calibri" w:cs="Calibri"/>
          <w:lang w:val="en-GB"/>
        </w:rPr>
        <w:t>will not influence the editorial policies or technical content of IALA publications</w:t>
      </w:r>
      <w:r w:rsidR="00C0350B">
        <w:rPr>
          <w:rFonts w:ascii="Calibri" w:hAnsi="Calibri" w:cs="Calibri"/>
          <w:lang w:val="en-GB"/>
        </w:rPr>
        <w:t>.</w:t>
      </w:r>
    </w:p>
    <w:p w14:paraId="543816D1" w14:textId="5A659916" w:rsidR="00FD709B" w:rsidRDefault="00FD709B" w:rsidP="00357108">
      <w:pPr>
        <w:ind w:left="708"/>
        <w:rPr>
          <w:rFonts w:ascii="Calibri" w:hAnsi="Calibri" w:cs="Calibri"/>
          <w:lang w:val="en-GB"/>
        </w:rPr>
      </w:pPr>
      <w:r>
        <w:rPr>
          <w:rFonts w:ascii="Calibri" w:hAnsi="Calibri" w:cs="Calibri"/>
          <w:lang w:val="en-GB"/>
        </w:rPr>
        <w:t>Advertisements shall</w:t>
      </w:r>
      <w:r w:rsidR="00920953">
        <w:rPr>
          <w:rFonts w:ascii="Calibri" w:hAnsi="Calibri" w:cs="Calibri"/>
          <w:lang w:val="en-GB"/>
        </w:rPr>
        <w:t xml:space="preserve"> no</w:t>
      </w:r>
      <w:r>
        <w:rPr>
          <w:rFonts w:ascii="Calibri" w:hAnsi="Calibri" w:cs="Calibri"/>
          <w:lang w:val="en-GB"/>
        </w:rPr>
        <w:t>t</w:t>
      </w:r>
      <w:r w:rsidR="00920953">
        <w:rPr>
          <w:rFonts w:ascii="Calibri" w:hAnsi="Calibri" w:cs="Calibri"/>
          <w:lang w:val="en-GB"/>
        </w:rPr>
        <w:t xml:space="preserve"> feature any derogatory or </w:t>
      </w:r>
      <w:r w:rsidR="00357108">
        <w:rPr>
          <w:rFonts w:ascii="Calibri" w:hAnsi="Calibri" w:cs="Calibri"/>
          <w:lang w:val="en-GB"/>
        </w:rPr>
        <w:t>politically contentious</w:t>
      </w:r>
      <w:r w:rsidR="00920953">
        <w:rPr>
          <w:rFonts w:ascii="Calibri" w:hAnsi="Calibri" w:cs="Calibri"/>
          <w:lang w:val="en-GB"/>
        </w:rPr>
        <w:t xml:space="preserve"> content</w:t>
      </w:r>
      <w:r>
        <w:rPr>
          <w:rFonts w:ascii="Calibri" w:hAnsi="Calibri" w:cs="Calibri"/>
          <w:lang w:val="en-GB"/>
        </w:rPr>
        <w:t xml:space="preserve"> nor any material which may detrimentally affect the reputation of IALA</w:t>
      </w:r>
      <w:r w:rsidR="005A42C2">
        <w:rPr>
          <w:rFonts w:ascii="Calibri" w:hAnsi="Calibri" w:cs="Calibri"/>
          <w:lang w:val="en-GB"/>
        </w:rPr>
        <w:t xml:space="preserve"> or result in a conflict of interest</w:t>
      </w:r>
      <w:r>
        <w:rPr>
          <w:rFonts w:ascii="Calibri" w:hAnsi="Calibri" w:cs="Calibri"/>
          <w:lang w:val="en-GB"/>
        </w:rPr>
        <w:t>.</w:t>
      </w:r>
    </w:p>
    <w:p w14:paraId="552A5D97" w14:textId="0ED00B53" w:rsidR="00184FB6" w:rsidRPr="00A11DEF" w:rsidRDefault="001C128C" w:rsidP="00930B88">
      <w:pPr>
        <w:pStyle w:val="Titre2"/>
        <w:rPr>
          <w:rFonts w:ascii="Calibri" w:hAnsi="Calibri" w:cs="Calibri"/>
          <w:lang w:val="en-GB"/>
        </w:rPr>
      </w:pPr>
      <w:r>
        <w:rPr>
          <w:rFonts w:ascii="Calibri" w:hAnsi="Calibri" w:cs="Calibri"/>
          <w:lang w:val="en-GB"/>
        </w:rPr>
        <w:t>3</w:t>
      </w:r>
      <w:r w:rsidR="00FC016F" w:rsidRPr="00A11DEF">
        <w:rPr>
          <w:rFonts w:ascii="Calibri" w:hAnsi="Calibri" w:cs="Calibri"/>
          <w:lang w:val="en-GB"/>
        </w:rPr>
        <w:t xml:space="preserve">. </w:t>
      </w:r>
      <w:r w:rsidR="00184FB6" w:rsidRPr="00A11DEF">
        <w:rPr>
          <w:rFonts w:ascii="Calibri" w:hAnsi="Calibri" w:cs="Calibri"/>
          <w:lang w:val="en-GB"/>
        </w:rPr>
        <w:t>Sponsoring</w:t>
      </w:r>
    </w:p>
    <w:p w14:paraId="5FD96D2A" w14:textId="76088030" w:rsidR="00C074DB" w:rsidRPr="003E779B" w:rsidRDefault="00C074DB">
      <w:pPr>
        <w:rPr>
          <w:rFonts w:ascii="Calibri" w:hAnsi="Calibri" w:cs="Calibri"/>
          <w:u w:val="single"/>
          <w:lang w:val="en-GB"/>
        </w:rPr>
      </w:pPr>
      <w:r w:rsidRPr="003E779B">
        <w:rPr>
          <w:rFonts w:ascii="Calibri" w:hAnsi="Calibri" w:cs="Calibri"/>
          <w:u w:val="single"/>
          <w:lang w:val="en-GB"/>
        </w:rPr>
        <w:t>Definition</w:t>
      </w:r>
      <w:r w:rsidR="00FC4E34">
        <w:rPr>
          <w:rFonts w:ascii="Calibri" w:hAnsi="Calibri" w:cs="Calibri"/>
          <w:u w:val="single"/>
          <w:lang w:val="en-GB"/>
        </w:rPr>
        <w:t xml:space="preserve">: </w:t>
      </w:r>
      <w:r w:rsidR="00493CE9" w:rsidRPr="00482261">
        <w:rPr>
          <w:rFonts w:ascii="Calibri" w:hAnsi="Calibri" w:cs="Calibri"/>
          <w:lang w:val="en-GB"/>
        </w:rPr>
        <w:t xml:space="preserve">Payment of a </w:t>
      </w:r>
      <w:r w:rsidR="002B79BA" w:rsidRPr="00482261">
        <w:rPr>
          <w:rFonts w:ascii="Calibri" w:hAnsi="Calibri" w:cs="Calibri"/>
          <w:lang w:val="en-GB"/>
        </w:rPr>
        <w:t xml:space="preserve">financial contribution </w:t>
      </w:r>
      <w:r w:rsidR="00B22187" w:rsidRPr="004F0D68">
        <w:rPr>
          <w:rFonts w:ascii="Calibri" w:hAnsi="Calibri" w:cs="Calibri"/>
          <w:lang w:val="en-GB"/>
        </w:rPr>
        <w:t xml:space="preserve">covering fully or partially the costs </w:t>
      </w:r>
      <w:r w:rsidR="004F0D68" w:rsidRPr="004F0D68">
        <w:rPr>
          <w:rFonts w:ascii="Calibri" w:hAnsi="Calibri" w:cs="Calibri"/>
          <w:lang w:val="en-GB"/>
        </w:rPr>
        <w:t>of an event.</w:t>
      </w:r>
    </w:p>
    <w:p w14:paraId="54035945" w14:textId="578D393B" w:rsidR="00184FB6" w:rsidRPr="00A11DEF" w:rsidRDefault="00184FB6">
      <w:pPr>
        <w:rPr>
          <w:rFonts w:ascii="Calibri" w:hAnsi="Calibri" w:cs="Calibri"/>
          <w:lang w:val="en-GB"/>
        </w:rPr>
      </w:pPr>
      <w:r w:rsidRPr="00A11DEF">
        <w:rPr>
          <w:rFonts w:ascii="Calibri" w:hAnsi="Calibri" w:cs="Calibri"/>
          <w:lang w:val="en-GB"/>
        </w:rPr>
        <w:t>Affiliate Industrial members</w:t>
      </w:r>
      <w:r w:rsidR="00BC7DB7" w:rsidRPr="00A11DEF">
        <w:rPr>
          <w:rFonts w:ascii="Calibri" w:hAnsi="Calibri" w:cs="Calibri"/>
          <w:lang w:val="en-GB"/>
        </w:rPr>
        <w:t xml:space="preserve"> are encouraged to participate and sponsor IALA events.</w:t>
      </w:r>
    </w:p>
    <w:p w14:paraId="333B09BC" w14:textId="0829D583" w:rsidR="00BC7DB7" w:rsidRPr="00A11DEF" w:rsidRDefault="00BC7DB7">
      <w:pPr>
        <w:rPr>
          <w:rFonts w:ascii="Calibri" w:hAnsi="Calibri" w:cs="Calibri"/>
          <w:lang w:val="en-GB"/>
        </w:rPr>
      </w:pPr>
      <w:r w:rsidRPr="00A11DEF">
        <w:rPr>
          <w:rFonts w:ascii="Calibri" w:hAnsi="Calibri" w:cs="Calibri"/>
          <w:lang w:val="en-GB"/>
        </w:rPr>
        <w:lastRenderedPageBreak/>
        <w:t>Events with sponsoring opportunities</w:t>
      </w:r>
      <w:r w:rsidR="00123861">
        <w:rPr>
          <w:rFonts w:ascii="Calibri" w:hAnsi="Calibri" w:cs="Calibri"/>
          <w:lang w:val="en-GB"/>
        </w:rPr>
        <w:t xml:space="preserve"> may</w:t>
      </w:r>
      <w:r w:rsidRPr="00A11DEF">
        <w:rPr>
          <w:rFonts w:ascii="Calibri" w:hAnsi="Calibri" w:cs="Calibri"/>
          <w:lang w:val="en-GB"/>
        </w:rPr>
        <w:t xml:space="preserve"> include:</w:t>
      </w:r>
    </w:p>
    <w:p w14:paraId="7B177AD0" w14:textId="20E75796" w:rsidR="00BC7DB7" w:rsidRPr="00A11DEF" w:rsidRDefault="00BC7DB7" w:rsidP="00223BF4">
      <w:pPr>
        <w:ind w:left="708"/>
        <w:rPr>
          <w:rFonts w:ascii="Calibri" w:hAnsi="Calibri" w:cs="Calibri"/>
          <w:lang w:val="en-GB"/>
        </w:rPr>
      </w:pPr>
      <w:r w:rsidRPr="00A11DEF">
        <w:rPr>
          <w:rFonts w:ascii="Calibri" w:hAnsi="Calibri" w:cs="Calibri"/>
          <w:lang w:val="en-GB"/>
        </w:rPr>
        <w:t>-Conferences</w:t>
      </w:r>
    </w:p>
    <w:p w14:paraId="3E3A0D94" w14:textId="02B9382C" w:rsidR="00BC7DB7" w:rsidRPr="00A11DEF" w:rsidRDefault="00BC7DB7" w:rsidP="00223BF4">
      <w:pPr>
        <w:ind w:left="708"/>
        <w:rPr>
          <w:rFonts w:ascii="Calibri" w:hAnsi="Calibri" w:cs="Calibri"/>
          <w:lang w:val="en-GB"/>
        </w:rPr>
      </w:pPr>
      <w:r w:rsidRPr="00A11DEF">
        <w:rPr>
          <w:rFonts w:ascii="Calibri" w:hAnsi="Calibri" w:cs="Calibri"/>
          <w:lang w:val="en-GB"/>
        </w:rPr>
        <w:t>-Symposia</w:t>
      </w:r>
    </w:p>
    <w:p w14:paraId="79C8235D" w14:textId="2E4CC519" w:rsidR="00BC7DB7" w:rsidRPr="00A11DEF" w:rsidRDefault="00BC7DB7" w:rsidP="00223BF4">
      <w:pPr>
        <w:ind w:left="708"/>
        <w:rPr>
          <w:rFonts w:ascii="Calibri" w:hAnsi="Calibri" w:cs="Calibri"/>
          <w:lang w:val="en-GB"/>
        </w:rPr>
      </w:pPr>
      <w:r w:rsidRPr="00A11DEF">
        <w:rPr>
          <w:rFonts w:ascii="Calibri" w:hAnsi="Calibri" w:cs="Calibri"/>
          <w:lang w:val="en-GB"/>
        </w:rPr>
        <w:t>-Workshops/Seminars</w:t>
      </w:r>
    </w:p>
    <w:p w14:paraId="419796C5" w14:textId="63942FFF" w:rsidR="00EA419B" w:rsidRDefault="00BC7DB7" w:rsidP="00223BF4">
      <w:pPr>
        <w:ind w:left="708"/>
        <w:rPr>
          <w:rFonts w:ascii="Calibri" w:hAnsi="Calibri" w:cs="Calibri"/>
          <w:lang w:val="en-GB"/>
        </w:rPr>
      </w:pPr>
      <w:r w:rsidRPr="00A11DEF">
        <w:rPr>
          <w:rFonts w:ascii="Calibri" w:hAnsi="Calibri" w:cs="Calibri"/>
          <w:lang w:val="en-GB"/>
        </w:rPr>
        <w:t>-World Marine Aids to Navigation Day</w:t>
      </w:r>
    </w:p>
    <w:p w14:paraId="032A99F0" w14:textId="4B478754" w:rsidR="00B55915" w:rsidRPr="00B55915" w:rsidRDefault="00394DB8" w:rsidP="00B55915">
      <w:pPr>
        <w:rPr>
          <w:rFonts w:ascii="Calibri" w:hAnsi="Calibri" w:cs="Calibri"/>
          <w:lang w:val="en-US"/>
        </w:rPr>
      </w:pPr>
      <w:r>
        <w:rPr>
          <w:rFonts w:ascii="Calibri" w:hAnsi="Calibri" w:cs="Calibri"/>
          <w:lang w:val="en-US"/>
        </w:rPr>
        <w:t xml:space="preserve">Event </w:t>
      </w:r>
      <w:r w:rsidR="00B55915" w:rsidRPr="000447CC">
        <w:rPr>
          <w:rFonts w:ascii="Calibri" w:hAnsi="Calibri" w:cs="Calibri"/>
          <w:lang w:val="en-US"/>
        </w:rPr>
        <w:t>Sponsorship Packages</w:t>
      </w:r>
      <w:r w:rsidR="00B55915">
        <w:rPr>
          <w:rFonts w:ascii="Calibri" w:hAnsi="Calibri" w:cs="Calibri"/>
          <w:b/>
          <w:bCs/>
          <w:lang w:val="en-US"/>
        </w:rPr>
        <w:t xml:space="preserve"> </w:t>
      </w:r>
      <w:r w:rsidR="00875E14" w:rsidRPr="000447CC">
        <w:rPr>
          <w:rFonts w:ascii="Calibri" w:hAnsi="Calibri" w:cs="Calibri"/>
          <w:lang w:val="en-US"/>
        </w:rPr>
        <w:t>(benefits)</w:t>
      </w:r>
      <w:r w:rsidR="00875E14">
        <w:rPr>
          <w:rFonts w:ascii="Calibri" w:hAnsi="Calibri" w:cs="Calibri"/>
          <w:b/>
          <w:bCs/>
          <w:lang w:val="en-US"/>
        </w:rPr>
        <w:t xml:space="preserve"> </w:t>
      </w:r>
      <w:r w:rsidR="00B55915" w:rsidRPr="00B55915">
        <w:rPr>
          <w:rFonts w:ascii="Calibri" w:hAnsi="Calibri" w:cs="Calibri"/>
          <w:lang w:val="en-US"/>
        </w:rPr>
        <w:t>may include:</w:t>
      </w:r>
    </w:p>
    <w:p w14:paraId="20753A03" w14:textId="77777777" w:rsidR="00875E14" w:rsidRPr="000447CC" w:rsidRDefault="00875E14" w:rsidP="00875E14">
      <w:pPr>
        <w:pStyle w:val="Paragraphedeliste"/>
        <w:numPr>
          <w:ilvl w:val="0"/>
          <w:numId w:val="6"/>
        </w:numPr>
        <w:spacing w:after="0" w:line="360" w:lineRule="auto"/>
        <w:jc w:val="both"/>
        <w:rPr>
          <w:rFonts w:ascii="Calibri" w:hAnsi="Calibri" w:cs="Calibri"/>
          <w:lang w:val="en-US"/>
        </w:rPr>
      </w:pPr>
      <w:r w:rsidRPr="000447CC">
        <w:rPr>
          <w:rFonts w:ascii="Calibri" w:hAnsi="Calibri" w:cs="Calibri"/>
          <w:lang w:val="en-US"/>
        </w:rPr>
        <w:t>Using the logo and name of the company in the flyer.</w:t>
      </w:r>
    </w:p>
    <w:p w14:paraId="4C3F3E8F" w14:textId="519AE44F" w:rsidR="00875E14" w:rsidRPr="000447CC" w:rsidRDefault="002B79BA" w:rsidP="00875E14">
      <w:pPr>
        <w:pStyle w:val="Paragraphedeliste"/>
        <w:numPr>
          <w:ilvl w:val="0"/>
          <w:numId w:val="6"/>
        </w:numPr>
        <w:spacing w:after="0" w:line="360" w:lineRule="auto"/>
        <w:jc w:val="both"/>
        <w:rPr>
          <w:rFonts w:ascii="Calibri" w:hAnsi="Calibri" w:cs="Calibri"/>
          <w:lang w:val="en-US"/>
        </w:rPr>
      </w:pPr>
      <w:r>
        <w:rPr>
          <w:rFonts w:ascii="Calibri" w:hAnsi="Calibri" w:cs="Calibri"/>
          <w:lang w:val="en-US"/>
        </w:rPr>
        <w:t>Displaying</w:t>
      </w:r>
      <w:r w:rsidRPr="000447CC">
        <w:rPr>
          <w:rFonts w:ascii="Calibri" w:hAnsi="Calibri" w:cs="Calibri"/>
          <w:lang w:val="en-US"/>
        </w:rPr>
        <w:t xml:space="preserve"> </w:t>
      </w:r>
      <w:r w:rsidR="00875E14" w:rsidRPr="000447CC">
        <w:rPr>
          <w:rFonts w:ascii="Calibri" w:hAnsi="Calibri" w:cs="Calibri"/>
          <w:lang w:val="en-US"/>
        </w:rPr>
        <w:t xml:space="preserve">the company banner </w:t>
      </w:r>
      <w:r w:rsidR="00357108">
        <w:rPr>
          <w:rFonts w:ascii="Calibri" w:hAnsi="Calibri" w:cs="Calibri"/>
          <w:lang w:val="en-US"/>
        </w:rPr>
        <w:t>at the venue</w:t>
      </w:r>
      <w:r w:rsidR="00875E14" w:rsidRPr="000447CC">
        <w:rPr>
          <w:rFonts w:ascii="Calibri" w:hAnsi="Calibri" w:cs="Calibri"/>
          <w:lang w:val="en-US"/>
        </w:rPr>
        <w:t>.</w:t>
      </w:r>
    </w:p>
    <w:p w14:paraId="314FDA01" w14:textId="28CB158B" w:rsidR="00875E14" w:rsidRPr="000447CC" w:rsidRDefault="00875E14" w:rsidP="00875E14">
      <w:pPr>
        <w:pStyle w:val="Paragraphedeliste"/>
        <w:numPr>
          <w:ilvl w:val="0"/>
          <w:numId w:val="6"/>
        </w:numPr>
        <w:spacing w:after="0" w:line="360" w:lineRule="auto"/>
        <w:jc w:val="both"/>
        <w:rPr>
          <w:rFonts w:ascii="Calibri" w:hAnsi="Calibri" w:cs="Calibri"/>
          <w:lang w:val="en-US"/>
        </w:rPr>
      </w:pPr>
      <w:r w:rsidRPr="000447CC">
        <w:rPr>
          <w:rFonts w:ascii="Calibri" w:hAnsi="Calibri" w:cs="Calibri"/>
          <w:lang w:val="en-US"/>
        </w:rPr>
        <w:t xml:space="preserve">Mentioning the sponsorship in the final report of the </w:t>
      </w:r>
      <w:r w:rsidR="002B79BA">
        <w:rPr>
          <w:rFonts w:ascii="Calibri" w:hAnsi="Calibri" w:cs="Calibri"/>
          <w:lang w:val="en-US"/>
        </w:rPr>
        <w:t>event</w:t>
      </w:r>
      <w:r w:rsidR="00E42FEB">
        <w:rPr>
          <w:rFonts w:ascii="Calibri" w:hAnsi="Calibri" w:cs="Calibri"/>
          <w:lang w:val="en-US"/>
        </w:rPr>
        <w:t>.</w:t>
      </w:r>
    </w:p>
    <w:p w14:paraId="217F6AC0" w14:textId="1BA7D0F3" w:rsidR="00B55915" w:rsidRPr="00B90261" w:rsidRDefault="00B55915">
      <w:pPr>
        <w:rPr>
          <w:rFonts w:ascii="Calibri" w:hAnsi="Calibri" w:cs="Calibri"/>
          <w:lang w:val="en-US"/>
        </w:rPr>
      </w:pPr>
      <w:r w:rsidRPr="00B55915">
        <w:rPr>
          <w:rFonts w:ascii="Calibri" w:hAnsi="Calibri" w:cs="Calibri"/>
          <w:lang w:val="en-US"/>
        </w:rPr>
        <w:t>Details of sponsorship will be outlined in specific sponsorship prospectuses issued for each event.</w:t>
      </w:r>
    </w:p>
    <w:p w14:paraId="0553E144" w14:textId="1C6092A1" w:rsidR="00EA419B" w:rsidRPr="00A11DEF" w:rsidRDefault="001C128C" w:rsidP="00EA419B">
      <w:pPr>
        <w:pStyle w:val="Titre2"/>
        <w:rPr>
          <w:rFonts w:ascii="Calibri" w:hAnsi="Calibri" w:cs="Calibri"/>
          <w:lang w:val="en-GB"/>
        </w:rPr>
      </w:pPr>
      <w:r>
        <w:rPr>
          <w:rFonts w:ascii="Calibri" w:hAnsi="Calibri" w:cs="Calibri"/>
          <w:lang w:val="en-GB"/>
        </w:rPr>
        <w:t>4</w:t>
      </w:r>
      <w:r w:rsidR="00FC016F" w:rsidRPr="00A11DEF">
        <w:rPr>
          <w:rFonts w:ascii="Calibri" w:hAnsi="Calibri" w:cs="Calibri"/>
          <w:lang w:val="en-GB"/>
        </w:rPr>
        <w:t xml:space="preserve">. </w:t>
      </w:r>
      <w:r w:rsidR="00EA419B" w:rsidRPr="00A11DEF">
        <w:rPr>
          <w:rFonts w:ascii="Calibri" w:hAnsi="Calibri" w:cs="Calibri"/>
          <w:lang w:val="en-GB"/>
        </w:rPr>
        <w:t>Transparency and Disclosure</w:t>
      </w:r>
    </w:p>
    <w:p w14:paraId="7DF59736" w14:textId="5DFA1EF9" w:rsidR="00EA419B" w:rsidRPr="00A11DEF" w:rsidRDefault="00EA419B" w:rsidP="00EA419B">
      <w:pPr>
        <w:jc w:val="both"/>
        <w:rPr>
          <w:rFonts w:ascii="Calibri" w:hAnsi="Calibri" w:cs="Calibri"/>
          <w:lang w:val="en-GB"/>
        </w:rPr>
      </w:pPr>
      <w:r w:rsidRPr="00A11DEF">
        <w:rPr>
          <w:rFonts w:ascii="Calibri" w:hAnsi="Calibri" w:cs="Calibri"/>
          <w:lang w:val="en-GB"/>
        </w:rPr>
        <w:t xml:space="preserve">IALA is committed to full transparency in all its sponsorship and advertising arrangements. </w:t>
      </w:r>
      <w:r w:rsidR="000A2A51">
        <w:rPr>
          <w:rFonts w:ascii="Calibri" w:hAnsi="Calibri" w:cs="Calibri"/>
          <w:lang w:val="en-GB"/>
        </w:rPr>
        <w:t xml:space="preserve">In </w:t>
      </w:r>
      <w:r w:rsidR="002B79BA">
        <w:rPr>
          <w:rFonts w:ascii="Calibri" w:hAnsi="Calibri" w:cs="Calibri"/>
          <w:lang w:val="en-GB"/>
        </w:rPr>
        <w:t>pursuit of this</w:t>
      </w:r>
      <w:r w:rsidR="000A2A51">
        <w:rPr>
          <w:rFonts w:ascii="Calibri" w:hAnsi="Calibri" w:cs="Calibri"/>
          <w:lang w:val="en-GB"/>
        </w:rPr>
        <w:t xml:space="preserve"> IALA </w:t>
      </w:r>
      <w:r w:rsidRPr="00A11DEF">
        <w:rPr>
          <w:rFonts w:ascii="Calibri" w:hAnsi="Calibri" w:cs="Calibri"/>
          <w:lang w:val="en-GB"/>
        </w:rPr>
        <w:t>will:</w:t>
      </w:r>
    </w:p>
    <w:p w14:paraId="51B6E495" w14:textId="40430535" w:rsidR="00EA419B" w:rsidRPr="00A11DEF" w:rsidRDefault="00EA419B" w:rsidP="00223BF4">
      <w:pPr>
        <w:ind w:left="708"/>
        <w:jc w:val="both"/>
        <w:rPr>
          <w:rFonts w:ascii="Calibri" w:hAnsi="Calibri" w:cs="Calibri"/>
          <w:lang w:val="en-GB"/>
        </w:rPr>
      </w:pPr>
      <w:r w:rsidRPr="00A11DEF">
        <w:rPr>
          <w:rFonts w:ascii="Calibri" w:hAnsi="Calibri" w:cs="Calibri"/>
          <w:lang w:val="en-GB"/>
        </w:rPr>
        <w:t>- Maintain a publicly accessible register of all sponsorships and advertising arrangements</w:t>
      </w:r>
      <w:r w:rsidR="009C3CDE">
        <w:rPr>
          <w:rFonts w:ascii="Calibri" w:hAnsi="Calibri" w:cs="Calibri"/>
          <w:lang w:val="en-GB"/>
        </w:rPr>
        <w:t>.</w:t>
      </w:r>
    </w:p>
    <w:p w14:paraId="706C0C9B" w14:textId="1643F1BF" w:rsidR="00EA419B" w:rsidRPr="00A11DEF" w:rsidRDefault="00EA419B" w:rsidP="00223BF4">
      <w:pPr>
        <w:ind w:left="708"/>
        <w:jc w:val="both"/>
        <w:rPr>
          <w:rFonts w:ascii="Calibri" w:hAnsi="Calibri" w:cs="Calibri"/>
          <w:lang w:val="en-GB"/>
        </w:rPr>
      </w:pPr>
      <w:r w:rsidRPr="00A11DEF">
        <w:rPr>
          <w:rFonts w:ascii="Calibri" w:hAnsi="Calibri" w:cs="Calibri"/>
          <w:lang w:val="en-GB"/>
        </w:rPr>
        <w:t xml:space="preserve">- Clearly disclose sponsorships and advertisements in all relevant materials, including event programs, publications, and </w:t>
      </w:r>
      <w:r w:rsidR="002B79BA">
        <w:rPr>
          <w:rFonts w:ascii="Calibri" w:hAnsi="Calibri" w:cs="Calibri"/>
          <w:lang w:val="en-GB"/>
        </w:rPr>
        <w:t xml:space="preserve">on the IALA </w:t>
      </w:r>
      <w:r w:rsidRPr="00A11DEF">
        <w:rPr>
          <w:rFonts w:ascii="Calibri" w:hAnsi="Calibri" w:cs="Calibri"/>
          <w:lang w:val="en-GB"/>
        </w:rPr>
        <w:t>website</w:t>
      </w:r>
      <w:r w:rsidR="009C3CDE">
        <w:rPr>
          <w:rFonts w:ascii="Calibri" w:hAnsi="Calibri" w:cs="Calibri"/>
          <w:lang w:val="en-GB"/>
        </w:rPr>
        <w:t>.</w:t>
      </w:r>
    </w:p>
    <w:p w14:paraId="7C2C8666" w14:textId="3049EAD3" w:rsidR="00EA419B" w:rsidRPr="00A11DEF" w:rsidRDefault="00EA419B" w:rsidP="00223BF4">
      <w:pPr>
        <w:ind w:left="708"/>
        <w:jc w:val="both"/>
        <w:rPr>
          <w:rFonts w:ascii="Calibri" w:hAnsi="Calibri" w:cs="Calibri"/>
          <w:lang w:val="en-GB"/>
        </w:rPr>
      </w:pPr>
      <w:r w:rsidRPr="00A11DEF">
        <w:rPr>
          <w:rFonts w:ascii="Calibri" w:hAnsi="Calibri" w:cs="Calibri"/>
          <w:lang w:val="en-GB"/>
        </w:rPr>
        <w:t>- Provide clear information on how sponsorship funds or contributions are used</w:t>
      </w:r>
      <w:r w:rsidR="009C3CDE">
        <w:rPr>
          <w:rFonts w:ascii="Calibri" w:hAnsi="Calibri" w:cs="Calibri"/>
          <w:lang w:val="en-GB"/>
        </w:rPr>
        <w:t>.</w:t>
      </w:r>
    </w:p>
    <w:p w14:paraId="532CED11" w14:textId="0F8228DF" w:rsidR="00EA419B" w:rsidRPr="00A11DEF" w:rsidRDefault="00EA419B" w:rsidP="00223BF4">
      <w:pPr>
        <w:ind w:left="708"/>
        <w:jc w:val="both"/>
        <w:rPr>
          <w:rFonts w:ascii="Calibri" w:hAnsi="Calibri" w:cs="Calibri"/>
          <w:lang w:val="en-GB"/>
        </w:rPr>
      </w:pPr>
      <w:r w:rsidRPr="00A11DEF">
        <w:rPr>
          <w:rFonts w:ascii="Calibri" w:hAnsi="Calibri" w:cs="Calibri"/>
          <w:lang w:val="en-GB"/>
        </w:rPr>
        <w:t xml:space="preserve">- </w:t>
      </w:r>
      <w:r w:rsidR="002B79BA">
        <w:rPr>
          <w:rFonts w:ascii="Calibri" w:hAnsi="Calibri" w:cs="Calibri"/>
          <w:lang w:val="en-GB"/>
        </w:rPr>
        <w:t>Publish full details of sponsorship and advertising revenue in the IALA annual financial reports</w:t>
      </w:r>
      <w:r w:rsidR="009C3CDE">
        <w:rPr>
          <w:rFonts w:ascii="Calibri" w:hAnsi="Calibri" w:cs="Calibri"/>
          <w:lang w:val="en-GB"/>
        </w:rPr>
        <w:t>.</w:t>
      </w:r>
    </w:p>
    <w:p w14:paraId="7D8F824F" w14:textId="0F66BDDE" w:rsidR="00EA419B" w:rsidRDefault="00EA419B" w:rsidP="002B79BA">
      <w:pPr>
        <w:ind w:left="708"/>
        <w:jc w:val="both"/>
        <w:rPr>
          <w:rFonts w:ascii="Calibri" w:hAnsi="Calibri" w:cs="Calibri"/>
          <w:lang w:val="en-GB"/>
        </w:rPr>
      </w:pPr>
      <w:r w:rsidRPr="00A11DEF">
        <w:rPr>
          <w:rFonts w:ascii="Calibri" w:hAnsi="Calibri" w:cs="Calibri"/>
          <w:lang w:val="en-GB"/>
        </w:rPr>
        <w:t xml:space="preserve">- Make </w:t>
      </w:r>
      <w:r w:rsidR="00493CE9">
        <w:rPr>
          <w:rFonts w:ascii="Calibri" w:hAnsi="Calibri" w:cs="Calibri"/>
          <w:lang w:val="en-GB"/>
        </w:rPr>
        <w:t xml:space="preserve">this </w:t>
      </w:r>
      <w:r w:rsidRPr="00A11DEF">
        <w:rPr>
          <w:rFonts w:ascii="Calibri" w:hAnsi="Calibri" w:cs="Calibri"/>
          <w:lang w:val="en-GB"/>
        </w:rPr>
        <w:t>sponsorship and advertising policy publicly available</w:t>
      </w:r>
      <w:r w:rsidR="009C3CDE">
        <w:rPr>
          <w:rFonts w:ascii="Calibri" w:hAnsi="Calibri" w:cs="Calibri"/>
          <w:lang w:val="en-GB"/>
        </w:rPr>
        <w:t>.</w:t>
      </w:r>
    </w:p>
    <w:p w14:paraId="0D6E9C00" w14:textId="45005A94" w:rsidR="00FD709B" w:rsidRPr="00A11DEF" w:rsidRDefault="00FD709B" w:rsidP="00223BF4">
      <w:pPr>
        <w:ind w:left="708"/>
        <w:jc w:val="both"/>
        <w:rPr>
          <w:rFonts w:ascii="Calibri" w:hAnsi="Calibri" w:cs="Calibri"/>
          <w:lang w:val="en-GB"/>
        </w:rPr>
      </w:pPr>
      <w:r>
        <w:rPr>
          <w:rFonts w:ascii="Calibri" w:hAnsi="Calibri" w:cs="Calibri"/>
          <w:lang w:val="en-GB"/>
        </w:rPr>
        <w:t>-Make advertisers and sponsors aware if any monies which they have paid for advertising and sponsorship cannot be fully used for the intended purpose and offer to return such monies if requeste</w:t>
      </w:r>
      <w:r w:rsidR="002A1167">
        <w:rPr>
          <w:rFonts w:ascii="Calibri" w:hAnsi="Calibri" w:cs="Calibri"/>
          <w:lang w:val="en-GB"/>
        </w:rPr>
        <w:t>d to do so.</w:t>
      </w:r>
    </w:p>
    <w:p w14:paraId="182CA725" w14:textId="0FD62708" w:rsidR="00EA419B" w:rsidRPr="00A11DEF" w:rsidRDefault="00EA419B" w:rsidP="00EA419B">
      <w:pPr>
        <w:jc w:val="both"/>
        <w:rPr>
          <w:rFonts w:ascii="Calibri" w:hAnsi="Calibri" w:cs="Calibri"/>
          <w:lang w:val="en-GB"/>
        </w:rPr>
      </w:pPr>
      <w:r w:rsidRPr="00A11DEF">
        <w:rPr>
          <w:rFonts w:ascii="Calibri" w:hAnsi="Calibri" w:cs="Calibri"/>
          <w:lang w:val="en-GB"/>
        </w:rPr>
        <w:t>This commitment to transparency extends to all our activities, including event organization, publication production, and general operations</w:t>
      </w:r>
      <w:r w:rsidR="00FD709B">
        <w:rPr>
          <w:rFonts w:ascii="Calibri" w:hAnsi="Calibri" w:cs="Calibri"/>
          <w:lang w:val="en-GB"/>
        </w:rPr>
        <w:t>, and pricing structure</w:t>
      </w:r>
      <w:r w:rsidRPr="00A11DEF">
        <w:rPr>
          <w:rFonts w:ascii="Calibri" w:hAnsi="Calibri" w:cs="Calibri"/>
          <w:lang w:val="en-GB"/>
        </w:rPr>
        <w:t>.</w:t>
      </w:r>
    </w:p>
    <w:p w14:paraId="2798E42E" w14:textId="7292069B" w:rsidR="00EA419B" w:rsidRPr="00A11DEF" w:rsidRDefault="001C128C" w:rsidP="00EA419B">
      <w:pPr>
        <w:pStyle w:val="Titre2"/>
        <w:rPr>
          <w:rFonts w:ascii="Calibri" w:hAnsi="Calibri" w:cs="Calibri"/>
          <w:lang w:val="en-GB"/>
        </w:rPr>
      </w:pPr>
      <w:r>
        <w:rPr>
          <w:rFonts w:ascii="Calibri" w:hAnsi="Calibri" w:cs="Calibri"/>
          <w:lang w:val="en-GB"/>
        </w:rPr>
        <w:t>5</w:t>
      </w:r>
      <w:r w:rsidR="00FC016F" w:rsidRPr="00A11DEF">
        <w:rPr>
          <w:rFonts w:ascii="Calibri" w:hAnsi="Calibri" w:cs="Calibri"/>
          <w:lang w:val="en-GB"/>
        </w:rPr>
        <w:t xml:space="preserve">. </w:t>
      </w:r>
      <w:r w:rsidR="00EA419B" w:rsidRPr="00A11DEF">
        <w:rPr>
          <w:rFonts w:ascii="Calibri" w:hAnsi="Calibri" w:cs="Calibri"/>
          <w:lang w:val="en-GB"/>
        </w:rPr>
        <w:t>Approval Process</w:t>
      </w:r>
    </w:p>
    <w:p w14:paraId="2F7690FA" w14:textId="738EB2BB" w:rsidR="00EA419B" w:rsidRPr="00A11DEF" w:rsidRDefault="00EA419B" w:rsidP="00EA419B">
      <w:pPr>
        <w:jc w:val="both"/>
        <w:rPr>
          <w:rFonts w:ascii="Calibri" w:hAnsi="Calibri" w:cs="Calibri"/>
          <w:lang w:val="en-GB"/>
        </w:rPr>
      </w:pPr>
      <w:r w:rsidRPr="00A11DEF">
        <w:rPr>
          <w:rFonts w:ascii="Calibri" w:hAnsi="Calibri" w:cs="Calibri"/>
          <w:lang w:val="en-GB"/>
        </w:rPr>
        <w:t xml:space="preserve">For </w:t>
      </w:r>
      <w:r w:rsidR="009D08E0">
        <w:rPr>
          <w:rFonts w:ascii="Calibri" w:hAnsi="Calibri" w:cs="Calibri"/>
          <w:lang w:val="en-GB"/>
        </w:rPr>
        <w:t>ad</w:t>
      </w:r>
      <w:r w:rsidR="00493CE9">
        <w:rPr>
          <w:rFonts w:ascii="Calibri" w:hAnsi="Calibri" w:cs="Calibri"/>
          <w:lang w:val="en-GB"/>
        </w:rPr>
        <w:t>vertisement</w:t>
      </w:r>
      <w:r w:rsidR="009D08E0">
        <w:rPr>
          <w:rFonts w:ascii="Calibri" w:hAnsi="Calibri" w:cs="Calibri"/>
          <w:lang w:val="en-GB"/>
        </w:rPr>
        <w:t>s</w:t>
      </w:r>
      <w:r w:rsidR="00FC06DB">
        <w:rPr>
          <w:rFonts w:ascii="Calibri" w:hAnsi="Calibri" w:cs="Calibri"/>
          <w:lang w:val="en-GB"/>
        </w:rPr>
        <w:t xml:space="preserve"> in IALA publications</w:t>
      </w:r>
      <w:r w:rsidRPr="00A11DEF">
        <w:rPr>
          <w:rFonts w:ascii="Calibri" w:hAnsi="Calibri" w:cs="Calibri"/>
          <w:lang w:val="en-GB"/>
        </w:rPr>
        <w:t>:</w:t>
      </w:r>
    </w:p>
    <w:p w14:paraId="72A49F9C" w14:textId="446B9BE8" w:rsidR="00EA419B" w:rsidRPr="00A11DEF" w:rsidRDefault="00EA419B" w:rsidP="00223BF4">
      <w:pPr>
        <w:ind w:left="708"/>
        <w:jc w:val="both"/>
        <w:rPr>
          <w:rFonts w:ascii="Calibri" w:hAnsi="Calibri" w:cs="Calibri"/>
          <w:lang w:val="en-GB"/>
        </w:rPr>
      </w:pPr>
      <w:r w:rsidRPr="00A11DEF">
        <w:rPr>
          <w:rFonts w:ascii="Calibri" w:hAnsi="Calibri" w:cs="Calibri"/>
          <w:lang w:val="en-GB"/>
        </w:rPr>
        <w:t xml:space="preserve">- All potential contributions will be reviewed by the </w:t>
      </w:r>
      <w:r w:rsidR="005A42C2">
        <w:rPr>
          <w:rFonts w:ascii="Calibri" w:hAnsi="Calibri" w:cs="Calibri"/>
          <w:lang w:val="en-GB"/>
        </w:rPr>
        <w:t xml:space="preserve">IALA </w:t>
      </w:r>
      <w:r w:rsidR="00EC5F9A" w:rsidRPr="00A11DEF">
        <w:rPr>
          <w:rFonts w:ascii="Calibri" w:hAnsi="Calibri" w:cs="Calibri"/>
          <w:lang w:val="en-GB"/>
        </w:rPr>
        <w:t>Communication</w:t>
      </w:r>
      <w:r w:rsidR="00493CE9">
        <w:rPr>
          <w:rFonts w:ascii="Calibri" w:hAnsi="Calibri" w:cs="Calibri"/>
          <w:lang w:val="en-GB"/>
        </w:rPr>
        <w:t>s</w:t>
      </w:r>
      <w:r w:rsidR="00EC5F9A" w:rsidRPr="00A11DEF">
        <w:rPr>
          <w:rFonts w:ascii="Calibri" w:hAnsi="Calibri" w:cs="Calibri"/>
          <w:lang w:val="en-GB"/>
        </w:rPr>
        <w:t xml:space="preserve"> </w:t>
      </w:r>
      <w:r w:rsidR="005A42C2">
        <w:rPr>
          <w:rFonts w:ascii="Calibri" w:hAnsi="Calibri" w:cs="Calibri"/>
          <w:lang w:val="en-GB"/>
        </w:rPr>
        <w:t>D</w:t>
      </w:r>
      <w:r w:rsidR="009E07C3" w:rsidRPr="00A11DEF">
        <w:rPr>
          <w:rFonts w:ascii="Calibri" w:hAnsi="Calibri" w:cs="Calibri"/>
          <w:lang w:val="en-GB"/>
        </w:rPr>
        <w:t>epartment</w:t>
      </w:r>
      <w:r w:rsidR="00EC5F9A" w:rsidRPr="00A11DEF">
        <w:rPr>
          <w:rFonts w:ascii="Calibri" w:hAnsi="Calibri" w:cs="Calibri"/>
          <w:lang w:val="en-GB"/>
        </w:rPr>
        <w:t>.</w:t>
      </w:r>
    </w:p>
    <w:p w14:paraId="308C06E1" w14:textId="5F832EA4" w:rsidR="00EA419B" w:rsidRPr="00A11DEF" w:rsidRDefault="00EA419B" w:rsidP="00223BF4">
      <w:pPr>
        <w:ind w:left="708"/>
        <w:jc w:val="both"/>
        <w:rPr>
          <w:rFonts w:ascii="Calibri" w:hAnsi="Calibri" w:cs="Calibri"/>
          <w:lang w:val="en-GB"/>
        </w:rPr>
      </w:pPr>
      <w:r w:rsidRPr="00A11DEF">
        <w:rPr>
          <w:rFonts w:ascii="Calibri" w:hAnsi="Calibri" w:cs="Calibri"/>
          <w:lang w:val="en-GB"/>
        </w:rPr>
        <w:t xml:space="preserve">- </w:t>
      </w:r>
      <w:r w:rsidR="00C0350B">
        <w:rPr>
          <w:rFonts w:ascii="Calibri" w:hAnsi="Calibri" w:cs="Calibri"/>
          <w:lang w:val="en-GB"/>
        </w:rPr>
        <w:t>A</w:t>
      </w:r>
      <w:r w:rsidRPr="00A11DEF">
        <w:rPr>
          <w:rFonts w:ascii="Calibri" w:hAnsi="Calibri" w:cs="Calibri"/>
          <w:lang w:val="en-GB"/>
        </w:rPr>
        <w:t>pproval will be given by the</w:t>
      </w:r>
      <w:r w:rsidR="00EC5F9A" w:rsidRPr="00A11DEF">
        <w:rPr>
          <w:rFonts w:ascii="Calibri" w:hAnsi="Calibri" w:cs="Calibri"/>
          <w:lang w:val="en-GB"/>
        </w:rPr>
        <w:t xml:space="preserve"> </w:t>
      </w:r>
      <w:r w:rsidR="005A42C2">
        <w:rPr>
          <w:rFonts w:ascii="Calibri" w:hAnsi="Calibri" w:cs="Calibri"/>
          <w:lang w:val="en-GB"/>
        </w:rPr>
        <w:t xml:space="preserve">IALA </w:t>
      </w:r>
      <w:r w:rsidR="00634DF0">
        <w:rPr>
          <w:rFonts w:ascii="Calibri" w:hAnsi="Calibri" w:cs="Calibri"/>
          <w:lang w:val="en-GB"/>
        </w:rPr>
        <w:t>Communication</w:t>
      </w:r>
      <w:r w:rsidR="00493CE9">
        <w:rPr>
          <w:rFonts w:ascii="Calibri" w:hAnsi="Calibri" w:cs="Calibri"/>
          <w:lang w:val="en-GB"/>
        </w:rPr>
        <w:t>s</w:t>
      </w:r>
      <w:r w:rsidR="00634DF0">
        <w:rPr>
          <w:rFonts w:ascii="Calibri" w:hAnsi="Calibri" w:cs="Calibri"/>
          <w:lang w:val="en-GB"/>
        </w:rPr>
        <w:t xml:space="preserve"> Manager.</w:t>
      </w:r>
    </w:p>
    <w:p w14:paraId="06F0AC1A" w14:textId="515B179A" w:rsidR="00EA419B" w:rsidRDefault="00EA419B" w:rsidP="00223BF4">
      <w:pPr>
        <w:ind w:left="708"/>
        <w:jc w:val="both"/>
        <w:rPr>
          <w:rFonts w:ascii="Calibri" w:hAnsi="Calibri" w:cs="Calibri"/>
          <w:lang w:val="en-GB"/>
        </w:rPr>
      </w:pPr>
      <w:r w:rsidRPr="00A11DEF">
        <w:rPr>
          <w:rFonts w:ascii="Calibri" w:hAnsi="Calibri" w:cs="Calibri"/>
          <w:lang w:val="en-GB"/>
        </w:rPr>
        <w:lastRenderedPageBreak/>
        <w:t>- A record of all decisions will be maintained for auditing purposes</w:t>
      </w:r>
      <w:r w:rsidR="009E07C3" w:rsidRPr="00A11DEF">
        <w:rPr>
          <w:rFonts w:ascii="Calibri" w:hAnsi="Calibri" w:cs="Calibri"/>
          <w:lang w:val="en-GB"/>
        </w:rPr>
        <w:t>.</w:t>
      </w:r>
    </w:p>
    <w:p w14:paraId="0B3F3542" w14:textId="21252A40" w:rsidR="00634DF0" w:rsidRDefault="00634DF0" w:rsidP="00EA419B">
      <w:pPr>
        <w:jc w:val="both"/>
        <w:rPr>
          <w:rFonts w:ascii="Calibri" w:hAnsi="Calibri" w:cs="Calibri"/>
          <w:lang w:val="en-GB"/>
        </w:rPr>
      </w:pPr>
      <w:r>
        <w:rPr>
          <w:rFonts w:ascii="Calibri" w:hAnsi="Calibri" w:cs="Calibri"/>
          <w:lang w:val="en-GB"/>
        </w:rPr>
        <w:t>For Sponsoring of events:</w:t>
      </w:r>
    </w:p>
    <w:p w14:paraId="11E2B9E7" w14:textId="6F48E361" w:rsidR="00634DF0" w:rsidRPr="00A11DEF" w:rsidRDefault="00BE6399" w:rsidP="00223BF4">
      <w:pPr>
        <w:ind w:left="708"/>
        <w:jc w:val="both"/>
        <w:rPr>
          <w:rFonts w:ascii="Calibri" w:hAnsi="Calibri" w:cs="Calibri"/>
          <w:lang w:val="en-GB"/>
        </w:rPr>
      </w:pPr>
      <w:r>
        <w:rPr>
          <w:rFonts w:ascii="Calibri" w:hAnsi="Calibri" w:cs="Calibri"/>
          <w:lang w:val="en-GB"/>
        </w:rPr>
        <w:t xml:space="preserve">- The conditions for sponsoring an event will </w:t>
      </w:r>
      <w:r w:rsidR="00493CE9">
        <w:rPr>
          <w:rFonts w:ascii="Calibri" w:hAnsi="Calibri" w:cs="Calibri"/>
          <w:lang w:val="en-GB"/>
        </w:rPr>
        <w:t xml:space="preserve">be </w:t>
      </w:r>
      <w:r>
        <w:rPr>
          <w:rFonts w:ascii="Calibri" w:hAnsi="Calibri" w:cs="Calibri"/>
          <w:lang w:val="en-GB"/>
        </w:rPr>
        <w:t xml:space="preserve">clearly established by the </w:t>
      </w:r>
      <w:r w:rsidR="004B72D1">
        <w:rPr>
          <w:rFonts w:ascii="Calibri" w:hAnsi="Calibri" w:cs="Calibri"/>
          <w:lang w:val="en-GB"/>
        </w:rPr>
        <w:t xml:space="preserve">Steering </w:t>
      </w:r>
      <w:r w:rsidR="00713A80">
        <w:rPr>
          <w:rFonts w:ascii="Calibri" w:hAnsi="Calibri" w:cs="Calibri"/>
          <w:lang w:val="en-GB"/>
        </w:rPr>
        <w:t>Group</w:t>
      </w:r>
      <w:r w:rsidR="004B72D1">
        <w:rPr>
          <w:rFonts w:ascii="Calibri" w:hAnsi="Calibri" w:cs="Calibri"/>
          <w:lang w:val="en-GB"/>
        </w:rPr>
        <w:t xml:space="preserve"> of the said event and approved by the </w:t>
      </w:r>
      <w:r w:rsidR="005A42C2">
        <w:rPr>
          <w:rFonts w:ascii="Calibri" w:hAnsi="Calibri" w:cs="Calibri"/>
          <w:lang w:val="en-GB"/>
        </w:rPr>
        <w:t xml:space="preserve">IALA </w:t>
      </w:r>
      <w:r w:rsidR="004B72D1">
        <w:rPr>
          <w:rFonts w:ascii="Calibri" w:hAnsi="Calibri" w:cs="Calibri"/>
          <w:lang w:val="en-GB"/>
        </w:rPr>
        <w:t>Fin</w:t>
      </w:r>
      <w:r w:rsidR="00F17F4B">
        <w:rPr>
          <w:rFonts w:ascii="Calibri" w:hAnsi="Calibri" w:cs="Calibri"/>
          <w:lang w:val="en-GB"/>
        </w:rPr>
        <w:t xml:space="preserve">ance Director </w:t>
      </w:r>
      <w:proofErr w:type="gramStart"/>
      <w:r w:rsidR="00493CE9">
        <w:rPr>
          <w:rFonts w:ascii="Calibri" w:hAnsi="Calibri" w:cs="Calibri"/>
          <w:lang w:val="en-GB"/>
        </w:rPr>
        <w:t xml:space="preserve">in order </w:t>
      </w:r>
      <w:r w:rsidR="00F17F4B">
        <w:rPr>
          <w:rFonts w:ascii="Calibri" w:hAnsi="Calibri" w:cs="Calibri"/>
          <w:lang w:val="en-GB"/>
        </w:rPr>
        <w:t>to</w:t>
      </w:r>
      <w:proofErr w:type="gramEnd"/>
      <w:r w:rsidR="00F17F4B">
        <w:rPr>
          <w:rFonts w:ascii="Calibri" w:hAnsi="Calibri" w:cs="Calibri"/>
          <w:lang w:val="en-GB"/>
        </w:rPr>
        <w:t xml:space="preserve"> be included</w:t>
      </w:r>
      <w:r w:rsidR="00D5521D">
        <w:rPr>
          <w:rFonts w:ascii="Calibri" w:hAnsi="Calibri" w:cs="Calibri"/>
          <w:lang w:val="en-GB"/>
        </w:rPr>
        <w:t xml:space="preserve"> in the calculation of the budget</w:t>
      </w:r>
      <w:r w:rsidR="00713A80">
        <w:rPr>
          <w:rFonts w:ascii="Calibri" w:hAnsi="Calibri" w:cs="Calibri"/>
          <w:lang w:val="en-GB"/>
        </w:rPr>
        <w:t>.</w:t>
      </w:r>
    </w:p>
    <w:p w14:paraId="5A070410" w14:textId="10822ED0" w:rsidR="00EA419B" w:rsidRPr="00A11DEF" w:rsidRDefault="001C128C" w:rsidP="00EA419B">
      <w:pPr>
        <w:pStyle w:val="Titre2"/>
        <w:rPr>
          <w:rFonts w:ascii="Calibri" w:hAnsi="Calibri" w:cs="Calibri"/>
          <w:lang w:val="en-GB"/>
        </w:rPr>
      </w:pPr>
      <w:r>
        <w:rPr>
          <w:rFonts w:ascii="Calibri" w:hAnsi="Calibri" w:cs="Calibri"/>
          <w:lang w:val="en-GB"/>
        </w:rPr>
        <w:t>6</w:t>
      </w:r>
      <w:r w:rsidR="00FC016F" w:rsidRPr="00A11DEF">
        <w:rPr>
          <w:rFonts w:ascii="Calibri" w:hAnsi="Calibri" w:cs="Calibri"/>
          <w:lang w:val="en-GB"/>
        </w:rPr>
        <w:t xml:space="preserve">. </w:t>
      </w:r>
      <w:r w:rsidR="00EA419B" w:rsidRPr="00A11DEF">
        <w:rPr>
          <w:rFonts w:ascii="Calibri" w:hAnsi="Calibri" w:cs="Calibri"/>
          <w:lang w:val="en-GB"/>
        </w:rPr>
        <w:t>Conflict of Interest</w:t>
      </w:r>
    </w:p>
    <w:p w14:paraId="5A33B081" w14:textId="28D92DDC" w:rsidR="00EA419B" w:rsidRDefault="00EA419B" w:rsidP="00EA419B">
      <w:pPr>
        <w:jc w:val="both"/>
        <w:rPr>
          <w:rFonts w:ascii="Calibri" w:hAnsi="Calibri" w:cs="Calibri"/>
          <w:lang w:val="en-GB"/>
        </w:rPr>
      </w:pPr>
      <w:r w:rsidRPr="00A11DEF">
        <w:rPr>
          <w:rFonts w:ascii="Calibri" w:hAnsi="Calibri" w:cs="Calibri"/>
          <w:lang w:val="en-GB"/>
        </w:rPr>
        <w:t xml:space="preserve">This applies to all contributors to </w:t>
      </w:r>
      <w:r w:rsidR="00210444">
        <w:rPr>
          <w:rFonts w:ascii="Calibri" w:hAnsi="Calibri" w:cs="Calibri"/>
          <w:lang w:val="en-GB"/>
        </w:rPr>
        <w:t xml:space="preserve">the IALA </w:t>
      </w:r>
      <w:r w:rsidRPr="00A11DEF">
        <w:rPr>
          <w:rFonts w:ascii="Calibri" w:hAnsi="Calibri" w:cs="Calibri"/>
          <w:lang w:val="en-GB"/>
        </w:rPr>
        <w:t xml:space="preserve">e-Bulletin and other </w:t>
      </w:r>
      <w:r w:rsidR="00210444">
        <w:rPr>
          <w:rFonts w:ascii="Calibri" w:hAnsi="Calibri" w:cs="Calibri"/>
          <w:lang w:val="en-GB"/>
        </w:rPr>
        <w:t xml:space="preserve">IALA </w:t>
      </w:r>
      <w:r w:rsidRPr="00A11DEF">
        <w:rPr>
          <w:rFonts w:ascii="Calibri" w:hAnsi="Calibri" w:cs="Calibri"/>
          <w:lang w:val="en-GB"/>
        </w:rPr>
        <w:t>publications, as well as to event organizers and speakers.</w:t>
      </w:r>
      <w:r w:rsidR="00900E3C">
        <w:rPr>
          <w:rFonts w:ascii="Calibri" w:hAnsi="Calibri" w:cs="Calibri"/>
          <w:lang w:val="en-GB"/>
        </w:rPr>
        <w:t xml:space="preserve"> A conflict of interest may arise where a person in a position of influence stands to gain financially from that influence or where such a person has a relationship with another person (or persons) who would benefit from decisions or actions taken by that person. Conflicts of interest may be actual, potential or perceived. All such conflicts shall be declared and satisfactorily managed. </w:t>
      </w:r>
    </w:p>
    <w:p w14:paraId="2CC9CD38" w14:textId="77777777" w:rsidR="00FC06DB" w:rsidRPr="00A11DEF" w:rsidRDefault="00FC06DB" w:rsidP="00EA419B">
      <w:pPr>
        <w:jc w:val="both"/>
        <w:rPr>
          <w:rFonts w:ascii="Calibri" w:hAnsi="Calibri" w:cs="Calibri"/>
          <w:lang w:val="en-GB"/>
        </w:rPr>
      </w:pPr>
    </w:p>
    <w:p w14:paraId="0C0724C6" w14:textId="60D45759" w:rsidR="00EA419B" w:rsidRPr="00A11DEF" w:rsidRDefault="001C128C" w:rsidP="00EA419B">
      <w:pPr>
        <w:pStyle w:val="Titre2"/>
        <w:rPr>
          <w:rFonts w:ascii="Calibri" w:hAnsi="Calibri" w:cs="Calibri"/>
          <w:lang w:val="en-GB"/>
        </w:rPr>
      </w:pPr>
      <w:r>
        <w:rPr>
          <w:rFonts w:ascii="Calibri" w:hAnsi="Calibri" w:cs="Calibri"/>
          <w:lang w:val="en-GB"/>
        </w:rPr>
        <w:t>7</w:t>
      </w:r>
      <w:r w:rsidR="00930B88" w:rsidRPr="00A11DEF">
        <w:rPr>
          <w:rFonts w:ascii="Calibri" w:hAnsi="Calibri" w:cs="Calibri"/>
          <w:lang w:val="en-GB"/>
        </w:rPr>
        <w:t xml:space="preserve">. </w:t>
      </w:r>
      <w:r w:rsidR="00EA419B" w:rsidRPr="00A11DEF">
        <w:rPr>
          <w:rFonts w:ascii="Calibri" w:hAnsi="Calibri" w:cs="Calibri"/>
          <w:lang w:val="en-GB"/>
        </w:rPr>
        <w:t>Review and Implementation</w:t>
      </w:r>
    </w:p>
    <w:p w14:paraId="091A8697" w14:textId="3814D20D" w:rsidR="00EA419B" w:rsidRPr="00A11DEF" w:rsidRDefault="00EA419B" w:rsidP="00EA419B">
      <w:pPr>
        <w:jc w:val="both"/>
        <w:rPr>
          <w:rFonts w:ascii="Calibri" w:hAnsi="Calibri" w:cs="Calibri"/>
          <w:lang w:val="en-GB"/>
        </w:rPr>
      </w:pPr>
      <w:r w:rsidRPr="00A11DEF">
        <w:rPr>
          <w:rFonts w:ascii="Calibri" w:hAnsi="Calibri" w:cs="Calibri"/>
          <w:lang w:val="en-GB"/>
        </w:rPr>
        <w:t>This policy will be effective from [</w:t>
      </w:r>
      <w:r w:rsidRPr="00E03F48">
        <w:rPr>
          <w:rFonts w:ascii="Calibri" w:hAnsi="Calibri" w:cs="Calibri"/>
          <w:highlight w:val="yellow"/>
          <w:lang w:val="en-GB"/>
        </w:rPr>
        <w:t>date</w:t>
      </w:r>
      <w:r w:rsidRPr="00A11DEF">
        <w:rPr>
          <w:rFonts w:ascii="Calibri" w:hAnsi="Calibri" w:cs="Calibri"/>
          <w:lang w:val="en-GB"/>
        </w:rPr>
        <w:t xml:space="preserve">] and will apply to all new and renewed advertising and sponsorship agreements. It will be reviewed </w:t>
      </w:r>
      <w:r w:rsidR="00A01016" w:rsidRPr="00A11DEF">
        <w:rPr>
          <w:rFonts w:ascii="Calibri" w:hAnsi="Calibri" w:cs="Calibri"/>
          <w:lang w:val="en-GB"/>
        </w:rPr>
        <w:t>regularly</w:t>
      </w:r>
      <w:r w:rsidRPr="00A11DEF">
        <w:rPr>
          <w:rFonts w:ascii="Calibri" w:hAnsi="Calibri" w:cs="Calibri"/>
          <w:lang w:val="en-GB"/>
        </w:rPr>
        <w:t xml:space="preserve"> to ensure it continues to meet the needs of </w:t>
      </w:r>
      <w:r w:rsidR="00A46A33">
        <w:rPr>
          <w:rFonts w:ascii="Calibri" w:hAnsi="Calibri" w:cs="Calibri"/>
          <w:lang w:val="en-GB"/>
        </w:rPr>
        <w:t>the</w:t>
      </w:r>
      <w:r w:rsidRPr="00A11DEF">
        <w:rPr>
          <w:rFonts w:ascii="Calibri" w:hAnsi="Calibri" w:cs="Calibri"/>
          <w:lang w:val="en-GB"/>
        </w:rPr>
        <w:t xml:space="preserve"> </w:t>
      </w:r>
      <w:r w:rsidR="00A46A33">
        <w:rPr>
          <w:rFonts w:ascii="Calibri" w:hAnsi="Calibri" w:cs="Calibri"/>
          <w:lang w:val="en-GB"/>
        </w:rPr>
        <w:t>O</w:t>
      </w:r>
      <w:r w:rsidRPr="00A11DEF">
        <w:rPr>
          <w:rFonts w:ascii="Calibri" w:hAnsi="Calibri" w:cs="Calibri"/>
          <w:lang w:val="en-GB"/>
        </w:rPr>
        <w:t xml:space="preserve">rganization, maintains the integrity of events and publications, and upholds </w:t>
      </w:r>
      <w:r w:rsidR="00A46A33">
        <w:rPr>
          <w:rFonts w:ascii="Calibri" w:hAnsi="Calibri" w:cs="Calibri"/>
          <w:lang w:val="en-GB"/>
        </w:rPr>
        <w:t>the Organization’s</w:t>
      </w:r>
      <w:r w:rsidRPr="00A11DEF">
        <w:rPr>
          <w:rFonts w:ascii="Calibri" w:hAnsi="Calibri" w:cs="Calibri"/>
          <w:lang w:val="en-GB"/>
        </w:rPr>
        <w:t xml:space="preserve"> commitment to transparency.</w:t>
      </w:r>
    </w:p>
    <w:p w14:paraId="6F459B9F" w14:textId="77777777" w:rsidR="00BC7DB7" w:rsidRPr="00A11DEF" w:rsidRDefault="00BC7DB7">
      <w:pPr>
        <w:rPr>
          <w:rFonts w:ascii="Calibri" w:hAnsi="Calibri" w:cs="Calibri"/>
          <w:lang w:val="en-GB"/>
        </w:rPr>
      </w:pPr>
    </w:p>
    <w:sectPr w:rsidR="00BC7DB7" w:rsidRPr="00A11DEF">
      <w:headerReference w:type="even" r:id="rId12"/>
      <w:head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20AB" w14:textId="77777777" w:rsidR="000964AA" w:rsidRDefault="000964AA" w:rsidP="00C37D25">
      <w:pPr>
        <w:spacing w:after="0" w:line="240" w:lineRule="auto"/>
      </w:pPr>
      <w:r>
        <w:separator/>
      </w:r>
    </w:p>
  </w:endnote>
  <w:endnote w:type="continuationSeparator" w:id="0">
    <w:p w14:paraId="7786A4FF" w14:textId="77777777" w:rsidR="000964AA" w:rsidRDefault="000964AA" w:rsidP="00C37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E95E" w14:textId="77777777" w:rsidR="000964AA" w:rsidRDefault="000964AA" w:rsidP="00C37D25">
      <w:pPr>
        <w:spacing w:after="0" w:line="240" w:lineRule="auto"/>
      </w:pPr>
      <w:r>
        <w:separator/>
      </w:r>
    </w:p>
  </w:footnote>
  <w:footnote w:type="continuationSeparator" w:id="0">
    <w:p w14:paraId="43EB4462" w14:textId="77777777" w:rsidR="000964AA" w:rsidRDefault="000964AA" w:rsidP="00C37D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EC7F" w14:textId="6FA31662" w:rsidR="00C37D25" w:rsidRDefault="00482261">
    <w:pPr>
      <w:pStyle w:val="En-tte"/>
    </w:pPr>
    <w:r>
      <w:rPr>
        <w:noProof/>
      </w:rPr>
      <w:pict w14:anchorId="4A746D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969704" o:spid="_x0000_s1026" type="#_x0000_t136" style="position:absolute;margin-left:0;margin-top:0;width:399.7pt;height:239.8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3AAC" w14:textId="5FA3C9C3" w:rsidR="00C37D25" w:rsidRPr="004960E7" w:rsidRDefault="00482261" w:rsidP="004960E7">
    <w:pPr>
      <w:pStyle w:val="En-tte"/>
      <w:jc w:val="right"/>
      <w:rPr>
        <w:rFonts w:ascii="Calibri" w:hAnsi="Calibri" w:cs="Calibri"/>
      </w:rPr>
    </w:pPr>
    <w:r>
      <w:rPr>
        <w:rFonts w:ascii="Calibri" w:hAnsi="Calibri" w:cs="Calibri"/>
        <w:noProof/>
      </w:rPr>
      <w:pict w14:anchorId="37803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969705" o:spid="_x0000_s1027" type="#_x0000_t136" style="position:absolute;left:0;text-align:left;margin-left:0;margin-top:0;width:399.7pt;height:239.8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4960E7" w:rsidRPr="004960E7">
      <w:rPr>
        <w:rFonts w:ascii="Calibri" w:hAnsi="Calibri" w:cs="Calibri"/>
      </w:rPr>
      <w:t>LAP28-10.1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A093" w14:textId="5D6594E4" w:rsidR="00C37D25" w:rsidRDefault="00482261">
    <w:pPr>
      <w:pStyle w:val="En-tte"/>
    </w:pPr>
    <w:r>
      <w:rPr>
        <w:noProof/>
      </w:rPr>
      <w:pict w14:anchorId="462D92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969703" o:spid="_x0000_s1025" type="#_x0000_t136" style="position:absolute;margin-left:0;margin-top:0;width:399.7pt;height:239.8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D33CF"/>
    <w:multiLevelType w:val="hybridMultilevel"/>
    <w:tmpl w:val="E5885910"/>
    <w:lvl w:ilvl="0" w:tplc="F6CCB4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07C55"/>
    <w:multiLevelType w:val="hybridMultilevel"/>
    <w:tmpl w:val="6032D5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7CD552A"/>
    <w:multiLevelType w:val="multilevel"/>
    <w:tmpl w:val="00FC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F6798C"/>
    <w:multiLevelType w:val="hybridMultilevel"/>
    <w:tmpl w:val="E26CC9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127336F"/>
    <w:multiLevelType w:val="hybridMultilevel"/>
    <w:tmpl w:val="F8E40B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AE862E8"/>
    <w:multiLevelType w:val="hybridMultilevel"/>
    <w:tmpl w:val="66C2B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23343366">
    <w:abstractNumId w:val="4"/>
  </w:num>
  <w:num w:numId="2" w16cid:durableId="451941841">
    <w:abstractNumId w:val="1"/>
  </w:num>
  <w:num w:numId="3" w16cid:durableId="324867457">
    <w:abstractNumId w:val="5"/>
  </w:num>
  <w:num w:numId="4" w16cid:durableId="766923660">
    <w:abstractNumId w:val="3"/>
  </w:num>
  <w:num w:numId="5" w16cid:durableId="2009403521">
    <w:abstractNumId w:val="2"/>
  </w:num>
  <w:num w:numId="6" w16cid:durableId="2012370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FB6"/>
    <w:rsid w:val="000019DC"/>
    <w:rsid w:val="000447CC"/>
    <w:rsid w:val="000964AA"/>
    <w:rsid w:val="00097A79"/>
    <w:rsid w:val="000A2A51"/>
    <w:rsid w:val="001138EC"/>
    <w:rsid w:val="00123861"/>
    <w:rsid w:val="00125EA5"/>
    <w:rsid w:val="00184FB6"/>
    <w:rsid w:val="001A14A6"/>
    <w:rsid w:val="001A7F06"/>
    <w:rsid w:val="001C128C"/>
    <w:rsid w:val="001F447F"/>
    <w:rsid w:val="00210444"/>
    <w:rsid w:val="00222F94"/>
    <w:rsid w:val="00223BF4"/>
    <w:rsid w:val="002A1167"/>
    <w:rsid w:val="002B79BA"/>
    <w:rsid w:val="002F5795"/>
    <w:rsid w:val="003374B7"/>
    <w:rsid w:val="00357108"/>
    <w:rsid w:val="00394DB8"/>
    <w:rsid w:val="003E779B"/>
    <w:rsid w:val="00454A00"/>
    <w:rsid w:val="0046384F"/>
    <w:rsid w:val="00482261"/>
    <w:rsid w:val="00493CE9"/>
    <w:rsid w:val="0049471D"/>
    <w:rsid w:val="004960E7"/>
    <w:rsid w:val="004B636E"/>
    <w:rsid w:val="004B72D1"/>
    <w:rsid w:val="004F0D68"/>
    <w:rsid w:val="00523487"/>
    <w:rsid w:val="005A42C2"/>
    <w:rsid w:val="005A7CAF"/>
    <w:rsid w:val="0060776E"/>
    <w:rsid w:val="0062311A"/>
    <w:rsid w:val="00633584"/>
    <w:rsid w:val="00634DF0"/>
    <w:rsid w:val="006501B5"/>
    <w:rsid w:val="006B3C6D"/>
    <w:rsid w:val="00713A80"/>
    <w:rsid w:val="00765CA3"/>
    <w:rsid w:val="007E330C"/>
    <w:rsid w:val="007E3EE6"/>
    <w:rsid w:val="007F3DF6"/>
    <w:rsid w:val="0080033F"/>
    <w:rsid w:val="00814E88"/>
    <w:rsid w:val="008320DB"/>
    <w:rsid w:val="00852E71"/>
    <w:rsid w:val="00862E72"/>
    <w:rsid w:val="00875E14"/>
    <w:rsid w:val="008B713C"/>
    <w:rsid w:val="008D165E"/>
    <w:rsid w:val="00900E3C"/>
    <w:rsid w:val="00920953"/>
    <w:rsid w:val="00930B88"/>
    <w:rsid w:val="00943107"/>
    <w:rsid w:val="009556F7"/>
    <w:rsid w:val="00964799"/>
    <w:rsid w:val="009C3CDE"/>
    <w:rsid w:val="009D08E0"/>
    <w:rsid w:val="009D1FB2"/>
    <w:rsid w:val="009E07C3"/>
    <w:rsid w:val="009E3699"/>
    <w:rsid w:val="009F1E41"/>
    <w:rsid w:val="009F4B46"/>
    <w:rsid w:val="00A01016"/>
    <w:rsid w:val="00A11DEF"/>
    <w:rsid w:val="00A34239"/>
    <w:rsid w:val="00A46A33"/>
    <w:rsid w:val="00B16286"/>
    <w:rsid w:val="00B20929"/>
    <w:rsid w:val="00B22187"/>
    <w:rsid w:val="00B55915"/>
    <w:rsid w:val="00B90261"/>
    <w:rsid w:val="00B902E2"/>
    <w:rsid w:val="00BC7DB7"/>
    <w:rsid w:val="00BE6399"/>
    <w:rsid w:val="00C0350B"/>
    <w:rsid w:val="00C074DB"/>
    <w:rsid w:val="00C37D25"/>
    <w:rsid w:val="00C82EA4"/>
    <w:rsid w:val="00CB2D4B"/>
    <w:rsid w:val="00CE15B6"/>
    <w:rsid w:val="00CE481C"/>
    <w:rsid w:val="00D05D27"/>
    <w:rsid w:val="00D5521D"/>
    <w:rsid w:val="00DB4FFA"/>
    <w:rsid w:val="00E03F48"/>
    <w:rsid w:val="00E42FEB"/>
    <w:rsid w:val="00EA419B"/>
    <w:rsid w:val="00EC5F9A"/>
    <w:rsid w:val="00F17F4B"/>
    <w:rsid w:val="00F64D01"/>
    <w:rsid w:val="00FC016F"/>
    <w:rsid w:val="00FC06DB"/>
    <w:rsid w:val="00FC4E34"/>
    <w:rsid w:val="00FD709B"/>
    <w:rsid w:val="00FE35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92FEEA"/>
  <w15:chartTrackingRefBased/>
  <w15:docId w15:val="{25AE5B66-A69F-4127-B4FC-F4E2CBEFF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84F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184F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84FB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84FB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84FB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84FB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84FB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84FB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84FB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84FB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184FB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84FB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84FB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84FB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84FB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84FB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84FB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84FB6"/>
    <w:rPr>
      <w:rFonts w:eastAsiaTheme="majorEastAsia" w:cstheme="majorBidi"/>
      <w:color w:val="272727" w:themeColor="text1" w:themeTint="D8"/>
    </w:rPr>
  </w:style>
  <w:style w:type="paragraph" w:styleId="Titre">
    <w:name w:val="Title"/>
    <w:basedOn w:val="Normal"/>
    <w:next w:val="Normal"/>
    <w:link w:val="TitreCar"/>
    <w:uiPriority w:val="10"/>
    <w:qFormat/>
    <w:rsid w:val="00184F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4FB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84FB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84FB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84FB6"/>
    <w:pPr>
      <w:spacing w:before="160"/>
      <w:jc w:val="center"/>
    </w:pPr>
    <w:rPr>
      <w:i/>
      <w:iCs/>
      <w:color w:val="404040" w:themeColor="text1" w:themeTint="BF"/>
    </w:rPr>
  </w:style>
  <w:style w:type="character" w:customStyle="1" w:styleId="CitationCar">
    <w:name w:val="Citation Car"/>
    <w:basedOn w:val="Policepardfaut"/>
    <w:link w:val="Citation"/>
    <w:uiPriority w:val="29"/>
    <w:rsid w:val="00184FB6"/>
    <w:rPr>
      <w:i/>
      <w:iCs/>
      <w:color w:val="404040" w:themeColor="text1" w:themeTint="BF"/>
    </w:rPr>
  </w:style>
  <w:style w:type="paragraph" w:styleId="Paragraphedeliste">
    <w:name w:val="List Paragraph"/>
    <w:basedOn w:val="Normal"/>
    <w:uiPriority w:val="34"/>
    <w:qFormat/>
    <w:rsid w:val="00184FB6"/>
    <w:pPr>
      <w:ind w:left="720"/>
      <w:contextualSpacing/>
    </w:pPr>
  </w:style>
  <w:style w:type="character" w:styleId="Accentuationintense">
    <w:name w:val="Intense Emphasis"/>
    <w:basedOn w:val="Policepardfaut"/>
    <w:uiPriority w:val="21"/>
    <w:qFormat/>
    <w:rsid w:val="00184FB6"/>
    <w:rPr>
      <w:i/>
      <w:iCs/>
      <w:color w:val="0F4761" w:themeColor="accent1" w:themeShade="BF"/>
    </w:rPr>
  </w:style>
  <w:style w:type="paragraph" w:styleId="Citationintense">
    <w:name w:val="Intense Quote"/>
    <w:basedOn w:val="Normal"/>
    <w:next w:val="Normal"/>
    <w:link w:val="CitationintenseCar"/>
    <w:uiPriority w:val="30"/>
    <w:qFormat/>
    <w:rsid w:val="00184F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84FB6"/>
    <w:rPr>
      <w:i/>
      <w:iCs/>
      <w:color w:val="0F4761" w:themeColor="accent1" w:themeShade="BF"/>
    </w:rPr>
  </w:style>
  <w:style w:type="character" w:styleId="Rfrenceintense">
    <w:name w:val="Intense Reference"/>
    <w:basedOn w:val="Policepardfaut"/>
    <w:uiPriority w:val="32"/>
    <w:qFormat/>
    <w:rsid w:val="00184FB6"/>
    <w:rPr>
      <w:b/>
      <w:bCs/>
      <w:smallCaps/>
      <w:color w:val="0F4761" w:themeColor="accent1" w:themeShade="BF"/>
      <w:spacing w:val="5"/>
    </w:rPr>
  </w:style>
  <w:style w:type="paragraph" w:styleId="En-tte">
    <w:name w:val="header"/>
    <w:basedOn w:val="Normal"/>
    <w:link w:val="En-tteCar"/>
    <w:uiPriority w:val="99"/>
    <w:unhideWhenUsed/>
    <w:rsid w:val="00C37D25"/>
    <w:pPr>
      <w:tabs>
        <w:tab w:val="center" w:pos="4536"/>
        <w:tab w:val="right" w:pos="9072"/>
      </w:tabs>
      <w:spacing w:after="0" w:line="240" w:lineRule="auto"/>
    </w:pPr>
  </w:style>
  <w:style w:type="character" w:customStyle="1" w:styleId="En-tteCar">
    <w:name w:val="En-tête Car"/>
    <w:basedOn w:val="Policepardfaut"/>
    <w:link w:val="En-tte"/>
    <w:uiPriority w:val="99"/>
    <w:rsid w:val="00C37D25"/>
  </w:style>
  <w:style w:type="paragraph" w:styleId="Pieddepage">
    <w:name w:val="footer"/>
    <w:basedOn w:val="Normal"/>
    <w:link w:val="PieddepageCar"/>
    <w:uiPriority w:val="99"/>
    <w:unhideWhenUsed/>
    <w:rsid w:val="00C37D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7D25"/>
  </w:style>
  <w:style w:type="paragraph" w:styleId="Rvision">
    <w:name w:val="Revision"/>
    <w:hidden/>
    <w:uiPriority w:val="99"/>
    <w:semiHidden/>
    <w:rsid w:val="00B55915"/>
    <w:pPr>
      <w:spacing w:after="0" w:line="240" w:lineRule="auto"/>
    </w:pPr>
  </w:style>
  <w:style w:type="character" w:styleId="Marquedecommentaire">
    <w:name w:val="annotation reference"/>
    <w:basedOn w:val="Policepardfaut"/>
    <w:uiPriority w:val="99"/>
    <w:semiHidden/>
    <w:unhideWhenUsed/>
    <w:rsid w:val="005A42C2"/>
    <w:rPr>
      <w:sz w:val="16"/>
      <w:szCs w:val="16"/>
    </w:rPr>
  </w:style>
  <w:style w:type="paragraph" w:styleId="Commentaire">
    <w:name w:val="annotation text"/>
    <w:basedOn w:val="Normal"/>
    <w:link w:val="CommentaireCar"/>
    <w:uiPriority w:val="99"/>
    <w:unhideWhenUsed/>
    <w:rsid w:val="005A42C2"/>
    <w:pPr>
      <w:spacing w:line="240" w:lineRule="auto"/>
    </w:pPr>
    <w:rPr>
      <w:sz w:val="20"/>
      <w:szCs w:val="20"/>
    </w:rPr>
  </w:style>
  <w:style w:type="character" w:customStyle="1" w:styleId="CommentaireCar">
    <w:name w:val="Commentaire Car"/>
    <w:basedOn w:val="Policepardfaut"/>
    <w:link w:val="Commentaire"/>
    <w:uiPriority w:val="99"/>
    <w:rsid w:val="005A42C2"/>
    <w:rPr>
      <w:sz w:val="20"/>
      <w:szCs w:val="20"/>
    </w:rPr>
  </w:style>
  <w:style w:type="paragraph" w:styleId="Objetducommentaire">
    <w:name w:val="annotation subject"/>
    <w:basedOn w:val="Commentaire"/>
    <w:next w:val="Commentaire"/>
    <w:link w:val="ObjetducommentaireCar"/>
    <w:uiPriority w:val="99"/>
    <w:semiHidden/>
    <w:unhideWhenUsed/>
    <w:rsid w:val="005A42C2"/>
    <w:rPr>
      <w:b/>
      <w:bCs/>
    </w:rPr>
  </w:style>
  <w:style w:type="character" w:customStyle="1" w:styleId="ObjetducommentaireCar">
    <w:name w:val="Objet du commentaire Car"/>
    <w:basedOn w:val="CommentaireCar"/>
    <w:link w:val="Objetducommentaire"/>
    <w:uiPriority w:val="99"/>
    <w:semiHidden/>
    <w:rsid w:val="005A42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75c9f3f451866b0d3c9120c8a094ca6d">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15aae6c7c4885604f29bd56d2cee64f9"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0D619C-2900-4AF4-A125-1D86CF7E1A56}">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99ACDC33-C202-4CCF-9AFC-D3D4D11A7A6D}">
  <ds:schemaRefs>
    <ds:schemaRef ds:uri="http://schemas.openxmlformats.org/officeDocument/2006/bibliography"/>
  </ds:schemaRefs>
</ds:datastoreItem>
</file>

<file path=customXml/itemProps3.xml><?xml version="1.0" encoding="utf-8"?>
<ds:datastoreItem xmlns:ds="http://schemas.openxmlformats.org/officeDocument/2006/customXml" ds:itemID="{90FA6D86-6730-4C53-BCCB-27919317B9DE}">
  <ds:schemaRefs>
    <ds:schemaRef ds:uri="http://schemas.microsoft.com/sharepoint/v3/contenttype/forms"/>
  </ds:schemaRefs>
</ds:datastoreItem>
</file>

<file path=customXml/itemProps4.xml><?xml version="1.0" encoding="utf-8"?>
<ds:datastoreItem xmlns:ds="http://schemas.openxmlformats.org/officeDocument/2006/customXml" ds:itemID="{4BE1D054-D58C-425E-B68C-94740D8E2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634</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Guinault</dc:creator>
  <cp:keywords/>
  <dc:description/>
  <cp:lastModifiedBy>Audrey Guinault</cp:lastModifiedBy>
  <cp:revision>10</cp:revision>
  <dcterms:created xsi:type="dcterms:W3CDTF">2025-10-07T13:26:00Z</dcterms:created>
  <dcterms:modified xsi:type="dcterms:W3CDTF">2025-10-09T09:33:00Z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d2a91a82-a4c4-4423-a38b-68fc87d57ac1</vt:lpwstr>
  </property>
  <property fmtid="{D5CDD505-2E9C-101B-9397-08002B2CF9AE}" pid="3" name="ContentTypeId">
    <vt:lpwstr>0x010100FB4C6AB7F4ADAA4ABC48D93214FE8FD2</vt:lpwstr>
  </property>
  <property fmtid="{D5CDD505-2E9C-101B-9397-08002B2CF9AE}" pid="4" name="MediaServiceImageTags">
    <vt:lpwstr/>
  </property>
</Properties>
</file>